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C2" w:rsidRDefault="00C05AC2" w:rsidP="00E45400">
      <w:pPr>
        <w:keepNext/>
        <w:widowControl w:val="0"/>
        <w:autoSpaceDE w:val="0"/>
        <w:autoSpaceDN w:val="0"/>
        <w:adjustRightInd w:val="0"/>
        <w:jc w:val="right"/>
      </w:pPr>
      <w:r>
        <w:t>проект</w:t>
      </w:r>
    </w:p>
    <w:p w:rsidR="00C05AC2" w:rsidRDefault="00C05AC2" w:rsidP="006C4F61">
      <w:pPr>
        <w:keepNext/>
        <w:widowControl w:val="0"/>
        <w:autoSpaceDE w:val="0"/>
        <w:autoSpaceDN w:val="0"/>
        <w:adjustRightInd w:val="0"/>
        <w:jc w:val="center"/>
        <w:rPr>
          <w:b/>
          <w:bCs/>
          <w:sz w:val="32"/>
          <w:szCs w:val="32"/>
        </w:rPr>
      </w:pPr>
      <w:r>
        <w:rPr>
          <w:b/>
          <w:bCs/>
          <w:sz w:val="32"/>
          <w:szCs w:val="32"/>
        </w:rPr>
        <w:t xml:space="preserve">УСТАВ  </w:t>
      </w:r>
    </w:p>
    <w:p w:rsidR="00C05AC2" w:rsidRDefault="00C05AC2" w:rsidP="006C4F61">
      <w:pPr>
        <w:keepNext/>
        <w:widowControl w:val="0"/>
        <w:autoSpaceDE w:val="0"/>
        <w:autoSpaceDN w:val="0"/>
        <w:adjustRightInd w:val="0"/>
        <w:jc w:val="center"/>
        <w:rPr>
          <w:b/>
          <w:bCs/>
          <w:sz w:val="32"/>
          <w:szCs w:val="32"/>
        </w:rPr>
      </w:pPr>
      <w:bookmarkStart w:id="0" w:name="_GoBack"/>
      <w:r>
        <w:rPr>
          <w:b/>
          <w:bCs/>
          <w:sz w:val="32"/>
          <w:szCs w:val="32"/>
        </w:rPr>
        <w:t>МУНИЦИПАЛЬНОГО ОБРАЗОВАНИЯ</w:t>
      </w:r>
    </w:p>
    <w:bookmarkEnd w:id="0"/>
    <w:p w:rsidR="00C05AC2" w:rsidRDefault="00C05AC2" w:rsidP="006C4F61">
      <w:pPr>
        <w:widowControl w:val="0"/>
        <w:autoSpaceDE w:val="0"/>
        <w:autoSpaceDN w:val="0"/>
        <w:adjustRightInd w:val="0"/>
        <w:jc w:val="center"/>
        <w:rPr>
          <w:b/>
          <w:bCs/>
          <w:sz w:val="32"/>
          <w:szCs w:val="32"/>
        </w:rPr>
      </w:pPr>
      <w:r>
        <w:rPr>
          <w:b/>
          <w:bCs/>
          <w:sz w:val="32"/>
          <w:szCs w:val="32"/>
        </w:rPr>
        <w:t>«ВОРОНЦОВСКАЯ  ВОЛОСТЬ»</w:t>
      </w:r>
    </w:p>
    <w:p w:rsidR="00C05AC2" w:rsidRDefault="00C05AC2" w:rsidP="006C4F61">
      <w:pPr>
        <w:keepNext/>
        <w:widowControl w:val="0"/>
        <w:autoSpaceDE w:val="0"/>
        <w:autoSpaceDN w:val="0"/>
        <w:adjustRightInd w:val="0"/>
        <w:jc w:val="both"/>
      </w:pPr>
    </w:p>
    <w:p w:rsidR="00C05AC2" w:rsidRPr="00987EAF" w:rsidRDefault="00C05AC2" w:rsidP="006C4F61">
      <w:pPr>
        <w:keepNext/>
        <w:widowControl w:val="0"/>
        <w:autoSpaceDE w:val="0"/>
        <w:autoSpaceDN w:val="0"/>
        <w:adjustRightInd w:val="0"/>
        <w:ind w:firstLine="720"/>
        <w:jc w:val="both"/>
        <w:rPr>
          <w:b/>
          <w:bCs/>
        </w:rPr>
      </w:pPr>
      <w:r w:rsidRPr="00987EAF">
        <w:rPr>
          <w:b/>
          <w:bCs/>
        </w:rPr>
        <w:t xml:space="preserve">Статья 1. Статус муниципального  образования.  </w:t>
      </w:r>
    </w:p>
    <w:p w:rsidR="00C05AC2" w:rsidRDefault="00C05AC2" w:rsidP="006C4F61">
      <w:pPr>
        <w:widowControl w:val="0"/>
        <w:autoSpaceDE w:val="0"/>
        <w:autoSpaceDN w:val="0"/>
        <w:adjustRightInd w:val="0"/>
        <w:ind w:firstLine="709"/>
        <w:jc w:val="both"/>
        <w:rPr>
          <w:i/>
          <w:iCs/>
        </w:rPr>
      </w:pPr>
      <w:r>
        <w:t xml:space="preserve">Муниципальное образование «Воронцовская волость» имеет статус сельского  поселения  в  соответствии с  Законом  Псковской  области (далее - сельское   поселение или поселение). </w:t>
      </w:r>
    </w:p>
    <w:p w:rsidR="00C05AC2" w:rsidRDefault="00C05AC2" w:rsidP="006C4F61">
      <w:pPr>
        <w:widowControl w:val="0"/>
        <w:autoSpaceDE w:val="0"/>
        <w:autoSpaceDN w:val="0"/>
        <w:adjustRightInd w:val="0"/>
        <w:ind w:firstLine="851"/>
        <w:jc w:val="both"/>
      </w:pPr>
    </w:p>
    <w:p w:rsidR="00C05AC2" w:rsidRPr="00987EAF" w:rsidRDefault="00C05AC2" w:rsidP="006C4F61">
      <w:pPr>
        <w:keepNext/>
        <w:widowControl w:val="0"/>
        <w:autoSpaceDE w:val="0"/>
        <w:autoSpaceDN w:val="0"/>
        <w:adjustRightInd w:val="0"/>
        <w:ind w:left="2127" w:hanging="1418"/>
        <w:jc w:val="both"/>
        <w:rPr>
          <w:b/>
          <w:bCs/>
        </w:rPr>
      </w:pPr>
      <w:r w:rsidRPr="00987EAF">
        <w:rPr>
          <w:b/>
          <w:bCs/>
        </w:rPr>
        <w:t>Статья 2. Границы и состав территории сельского  поселения.</w:t>
      </w:r>
    </w:p>
    <w:p w:rsidR="00C05AC2" w:rsidRDefault="00C05AC2" w:rsidP="006C4F61">
      <w:pPr>
        <w:widowControl w:val="0"/>
        <w:numPr>
          <w:ilvl w:val="0"/>
          <w:numId w:val="1"/>
        </w:numPr>
        <w:tabs>
          <w:tab w:val="left" w:pos="1134"/>
        </w:tabs>
        <w:autoSpaceDE w:val="0"/>
        <w:autoSpaceDN w:val="0"/>
        <w:adjustRightInd w:val="0"/>
        <w:spacing w:after="0" w:line="240" w:lineRule="auto"/>
        <w:ind w:firstLine="851"/>
        <w:jc w:val="both"/>
      </w:pPr>
      <w:r>
        <w:t>Описание  границ    поселения   установлено Законом Псковской области.</w:t>
      </w:r>
    </w:p>
    <w:p w:rsidR="00C05AC2" w:rsidRDefault="00C05AC2" w:rsidP="006C4F61">
      <w:pPr>
        <w:widowControl w:val="0"/>
        <w:numPr>
          <w:ilvl w:val="0"/>
          <w:numId w:val="2"/>
        </w:numPr>
        <w:tabs>
          <w:tab w:val="left" w:pos="1134"/>
        </w:tabs>
        <w:autoSpaceDE w:val="0"/>
        <w:autoSpaceDN w:val="0"/>
        <w:adjustRightInd w:val="0"/>
        <w:spacing w:after="0" w:line="240" w:lineRule="auto"/>
        <w:ind w:firstLine="851"/>
        <w:jc w:val="both"/>
      </w:pPr>
      <w:r>
        <w:t>Административным центром  поселения   является  село Воронцово Островского района Псковской области.</w:t>
      </w:r>
    </w:p>
    <w:p w:rsidR="00C05AC2" w:rsidRDefault="00C05AC2" w:rsidP="006C4F61">
      <w:pPr>
        <w:widowControl w:val="0"/>
        <w:numPr>
          <w:ilvl w:val="0"/>
          <w:numId w:val="2"/>
        </w:numPr>
        <w:tabs>
          <w:tab w:val="left" w:pos="1134"/>
        </w:tabs>
        <w:autoSpaceDE w:val="0"/>
        <w:autoSpaceDN w:val="0"/>
        <w:adjustRightInd w:val="0"/>
        <w:spacing w:after="0" w:line="240" w:lineRule="auto"/>
        <w:ind w:firstLine="851"/>
        <w:jc w:val="both"/>
      </w:pPr>
      <w:r>
        <w:t>Поселение  входит  в  состав  муниципального  образования  "Островский район".</w:t>
      </w:r>
    </w:p>
    <w:p w:rsidR="00C05AC2" w:rsidRDefault="00C05AC2" w:rsidP="006C4F61">
      <w:pPr>
        <w:widowControl w:val="0"/>
        <w:autoSpaceDE w:val="0"/>
        <w:autoSpaceDN w:val="0"/>
        <w:adjustRightInd w:val="0"/>
        <w:jc w:val="both"/>
      </w:pPr>
    </w:p>
    <w:p w:rsidR="00C05AC2" w:rsidRPr="00987EAF" w:rsidRDefault="00C05AC2" w:rsidP="006C4F61">
      <w:pPr>
        <w:widowControl w:val="0"/>
        <w:autoSpaceDE w:val="0"/>
        <w:autoSpaceDN w:val="0"/>
        <w:adjustRightInd w:val="0"/>
        <w:ind w:firstLine="720"/>
        <w:jc w:val="both"/>
        <w:rPr>
          <w:b/>
          <w:bCs/>
        </w:rPr>
      </w:pPr>
      <w:r w:rsidRPr="00987EAF">
        <w:rPr>
          <w:b/>
          <w:bCs/>
        </w:rPr>
        <w:t xml:space="preserve">Статья 3. Официальный  символ   поселения. </w:t>
      </w:r>
    </w:p>
    <w:p w:rsidR="00C05AC2" w:rsidRDefault="00C05AC2" w:rsidP="006C4F61">
      <w:pPr>
        <w:ind w:firstLine="708"/>
        <w:jc w:val="both"/>
      </w:pPr>
      <w:r>
        <w:t>1.Муниципальное образование «Воронцовская волость»  в соответствии с федеральным законодательством вправе установить официальные символы: герб муниципального образования, отражающий  исторические, культурные, национальные и иные местные традиции и особенности.</w:t>
      </w:r>
    </w:p>
    <w:p w:rsidR="00C05AC2" w:rsidRDefault="00C05AC2" w:rsidP="006C4F61">
      <w:pPr>
        <w:ind w:firstLine="708"/>
        <w:jc w:val="both"/>
      </w:pPr>
      <w:r>
        <w:t>2.Официальные символы муниципального образования и порядок его официального использования устанавливается нормативными правовыми актами Собрания  депутатов сельского поселения «Воронцовская волость» (далее - Собрание депутатов).</w:t>
      </w:r>
    </w:p>
    <w:p w:rsidR="00C05AC2" w:rsidRDefault="00C05AC2" w:rsidP="006C4F61">
      <w:pPr>
        <w:widowControl w:val="0"/>
        <w:autoSpaceDE w:val="0"/>
        <w:autoSpaceDN w:val="0"/>
        <w:adjustRightInd w:val="0"/>
        <w:ind w:firstLine="720"/>
        <w:jc w:val="both"/>
      </w:pPr>
      <w:r>
        <w:t>3.Официальные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C05AC2" w:rsidRDefault="00C05AC2" w:rsidP="006C4F61">
      <w:pPr>
        <w:widowControl w:val="0"/>
        <w:autoSpaceDE w:val="0"/>
        <w:autoSpaceDN w:val="0"/>
        <w:adjustRightInd w:val="0"/>
        <w:ind w:firstLine="851"/>
        <w:jc w:val="both"/>
      </w:pPr>
    </w:p>
    <w:p w:rsidR="00C05AC2" w:rsidRPr="00987EAF" w:rsidRDefault="00C05AC2" w:rsidP="006C4F61">
      <w:pPr>
        <w:jc w:val="both"/>
        <w:rPr>
          <w:b/>
          <w:bCs/>
        </w:rPr>
      </w:pPr>
      <w:r>
        <w:rPr>
          <w:color w:val="000000"/>
        </w:rPr>
        <w:t xml:space="preserve">            </w:t>
      </w:r>
      <w:r w:rsidRPr="00987EAF">
        <w:rPr>
          <w:b/>
          <w:bCs/>
        </w:rPr>
        <w:t>Статья 4. Вопросы местного значения сельского поселения.</w:t>
      </w:r>
    </w:p>
    <w:p w:rsidR="00C05AC2" w:rsidRDefault="00C05AC2" w:rsidP="006C4F61">
      <w:pPr>
        <w:ind w:firstLine="708"/>
        <w:jc w:val="both"/>
      </w:pPr>
      <w:r>
        <w:t>К вопросам местного значения   поселения относятся:</w:t>
      </w:r>
    </w:p>
    <w:p w:rsidR="00C05AC2" w:rsidRPr="00AE09E3" w:rsidRDefault="00C05AC2" w:rsidP="006C4F61">
      <w:pPr>
        <w:jc w:val="both"/>
        <w:rPr>
          <w:color w:val="000000"/>
          <w:spacing w:val="-8"/>
        </w:rPr>
      </w:pPr>
      <w:r>
        <w:rPr>
          <w:color w:val="000000"/>
        </w:rPr>
        <w:t xml:space="preserve">        </w:t>
      </w:r>
      <w:r w:rsidRPr="00AE09E3">
        <w:rPr>
          <w:color w:val="000000"/>
        </w:rPr>
        <w:t xml:space="preserve">1) </w:t>
      </w:r>
      <w:r w:rsidRPr="00AE09E3">
        <w:rPr>
          <w:color w:val="000000"/>
          <w:spacing w:val="-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05AC2" w:rsidRPr="00AE09E3" w:rsidRDefault="00C05AC2" w:rsidP="006C4F61">
      <w:pPr>
        <w:jc w:val="both"/>
      </w:pPr>
      <w:r>
        <w:rPr>
          <w:color w:val="000000"/>
        </w:rPr>
        <w:t xml:space="preserve">        </w:t>
      </w:r>
      <w:r w:rsidRPr="00AE09E3">
        <w:rPr>
          <w:color w:val="000000"/>
        </w:rPr>
        <w:t>2) установление, изменение и отмена местных налогов и сборов поселения;</w:t>
      </w:r>
    </w:p>
    <w:p w:rsidR="00C05AC2" w:rsidRPr="00AE09E3" w:rsidRDefault="00C05AC2" w:rsidP="006C4F61">
      <w:pPr>
        <w:jc w:val="both"/>
      </w:pPr>
      <w:r>
        <w:rPr>
          <w:color w:val="000000"/>
        </w:rPr>
        <w:lastRenderedPageBreak/>
        <w:t xml:space="preserve">        </w:t>
      </w:r>
      <w:r w:rsidRPr="00AE09E3">
        <w:rPr>
          <w:color w:val="000000"/>
        </w:rPr>
        <w:t>3) владение, пользование и распоряжение имуществом, находящимся в муниципальной собственности поселения;</w:t>
      </w:r>
    </w:p>
    <w:p w:rsidR="00C05AC2" w:rsidRPr="00AE09E3" w:rsidRDefault="00C05AC2" w:rsidP="006C4F61">
      <w:pPr>
        <w:jc w:val="both"/>
      </w:pPr>
      <w:r>
        <w:rPr>
          <w:color w:val="000000"/>
        </w:rPr>
        <w:t xml:space="preserve">        </w:t>
      </w:r>
      <w:r w:rsidRPr="00AE09E3">
        <w:rPr>
          <w:color w:val="000000"/>
        </w:rPr>
        <w:t>4) обеспечение первичных мер пожарной безопасности в границах населенных пунктов поселения;</w:t>
      </w:r>
    </w:p>
    <w:p w:rsidR="00C05AC2" w:rsidRPr="00AE09E3" w:rsidRDefault="00C05AC2" w:rsidP="006C4F61">
      <w:pPr>
        <w:jc w:val="both"/>
      </w:pPr>
      <w:r>
        <w:rPr>
          <w:color w:val="000000"/>
        </w:rPr>
        <w:t xml:space="preserve">        </w:t>
      </w:r>
      <w:r w:rsidRPr="00AE09E3">
        <w:rPr>
          <w:color w:val="000000"/>
        </w:rPr>
        <w:t>5) создание условий для обеспечения жителей поселения услугами связи, общественного питания, торговли и бытового обслуживания;</w:t>
      </w:r>
    </w:p>
    <w:p w:rsidR="00C05AC2" w:rsidRPr="00AE09E3" w:rsidRDefault="00C05AC2" w:rsidP="006C4F61">
      <w:pPr>
        <w:jc w:val="both"/>
      </w:pPr>
      <w:r>
        <w:rPr>
          <w:color w:val="000000"/>
        </w:rPr>
        <w:t xml:space="preserve">        </w:t>
      </w:r>
      <w:r w:rsidRPr="00AE09E3">
        <w:rPr>
          <w:color w:val="000000"/>
        </w:rPr>
        <w:t>6) создание условий для организации досуга и обеспечения жителей поселения услугами организаций культуры;</w:t>
      </w:r>
    </w:p>
    <w:p w:rsidR="00C05AC2" w:rsidRPr="00AE09E3" w:rsidRDefault="00C05AC2" w:rsidP="006C4F61">
      <w:pPr>
        <w:jc w:val="both"/>
        <w:rPr>
          <w:color w:val="000000"/>
        </w:rPr>
      </w:pPr>
      <w:r>
        <w:rPr>
          <w:color w:val="000000"/>
        </w:rPr>
        <w:t xml:space="preserve">        </w:t>
      </w:r>
      <w:r w:rsidRPr="00AE09E3">
        <w:rPr>
          <w:color w:val="000000"/>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05AC2" w:rsidRPr="00AE09E3" w:rsidRDefault="00C05AC2" w:rsidP="006C4F61">
      <w:pPr>
        <w:jc w:val="both"/>
        <w:rPr>
          <w:color w:val="000000"/>
        </w:rPr>
      </w:pPr>
      <w:r>
        <w:rPr>
          <w:color w:val="000000"/>
        </w:rPr>
        <w:t xml:space="preserve">        </w:t>
      </w:r>
      <w:r w:rsidRPr="00AE09E3">
        <w:rPr>
          <w:color w:val="000000"/>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5AC2" w:rsidRPr="00AE09E3" w:rsidRDefault="00C05AC2" w:rsidP="006C4F61">
      <w:pPr>
        <w:jc w:val="both"/>
      </w:pPr>
      <w:r>
        <w:rPr>
          <w:color w:val="000000"/>
        </w:rPr>
        <w:t xml:space="preserve">        </w:t>
      </w:r>
      <w:r w:rsidRPr="00AE09E3">
        <w:rPr>
          <w:color w:val="000000"/>
        </w:rPr>
        <w:t>9) формирование архивных фондов поселения;</w:t>
      </w:r>
    </w:p>
    <w:p w:rsidR="00C05AC2" w:rsidRPr="00AE09E3" w:rsidRDefault="00C05AC2" w:rsidP="006C4F61">
      <w:pPr>
        <w:jc w:val="both"/>
      </w:pPr>
      <w:r>
        <w:rPr>
          <w:color w:val="000000"/>
        </w:rPr>
        <w:t xml:space="preserve">        </w:t>
      </w:r>
      <w:r w:rsidRPr="00AE09E3">
        <w:rPr>
          <w:color w:val="000000"/>
        </w:rPr>
        <w:t>10) организация сбора и вывоза бытовых отходов и мусора;</w:t>
      </w:r>
    </w:p>
    <w:p w:rsidR="00C05AC2" w:rsidRPr="00AE09E3" w:rsidRDefault="00C05AC2" w:rsidP="006C4F61">
      <w:pPr>
        <w:autoSpaceDE w:val="0"/>
        <w:jc w:val="both"/>
        <w:rPr>
          <w:color w:val="000000"/>
        </w:rPr>
      </w:pPr>
      <w:r>
        <w:rPr>
          <w:color w:val="000000"/>
        </w:rPr>
        <w:t xml:space="preserve">        </w:t>
      </w:r>
      <w:r w:rsidRPr="00AE09E3">
        <w:rPr>
          <w:color w:val="000000"/>
        </w:rPr>
        <w:t xml:space="preserve">11) </w:t>
      </w:r>
      <w:r w:rsidRPr="00AE09E3">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AE09E3">
        <w:rPr>
          <w:color w:val="000000"/>
        </w:rPr>
        <w:t>;</w:t>
      </w:r>
    </w:p>
    <w:p w:rsidR="00C05AC2" w:rsidRPr="00AE09E3" w:rsidRDefault="00C05AC2" w:rsidP="006C4F61">
      <w:pPr>
        <w:shd w:val="clear" w:color="auto" w:fill="FFFFFF"/>
        <w:tabs>
          <w:tab w:val="left" w:pos="997"/>
        </w:tabs>
        <w:spacing w:before="4"/>
        <w:jc w:val="both"/>
        <w:rPr>
          <w:color w:val="000000"/>
        </w:rPr>
      </w:pPr>
      <w:r>
        <w:rPr>
          <w:color w:val="000000"/>
        </w:rPr>
        <w:t xml:space="preserve">        </w:t>
      </w:r>
      <w:r w:rsidRPr="00AE09E3">
        <w:rPr>
          <w:color w:val="000000"/>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5AC2" w:rsidRPr="00AE09E3" w:rsidRDefault="00C05AC2" w:rsidP="006C4F61">
      <w:pPr>
        <w:jc w:val="both"/>
      </w:pPr>
      <w:r>
        <w:rPr>
          <w:color w:val="000000"/>
        </w:rPr>
        <w:t xml:space="preserve">        </w:t>
      </w:r>
      <w:r w:rsidRPr="00AE09E3">
        <w:rPr>
          <w:color w:val="000000"/>
        </w:rPr>
        <w:t>13) организация ритуальных услуг и содержание мест захоронения;</w:t>
      </w:r>
    </w:p>
    <w:p w:rsidR="00C05AC2" w:rsidRPr="00AE09E3" w:rsidRDefault="00C05AC2" w:rsidP="006C4F61">
      <w:pPr>
        <w:jc w:val="both"/>
        <w:rPr>
          <w:color w:val="000000"/>
        </w:rPr>
      </w:pPr>
      <w:r>
        <w:t xml:space="preserve">        </w:t>
      </w:r>
      <w:r w:rsidRPr="00AE09E3">
        <w:t>14) содействие в развитии сельскохозяйственного производства, создание условий для развития малого и среднего предпринимательства;</w:t>
      </w:r>
      <w:r w:rsidRPr="00AE09E3">
        <w:rPr>
          <w:color w:val="000000"/>
        </w:rPr>
        <w:t xml:space="preserve"> </w:t>
      </w:r>
    </w:p>
    <w:p w:rsidR="00C05AC2" w:rsidRPr="00AE09E3" w:rsidRDefault="00C05AC2" w:rsidP="006C4F61">
      <w:pPr>
        <w:jc w:val="both"/>
        <w:rPr>
          <w:color w:val="000000"/>
        </w:rPr>
      </w:pPr>
      <w:r>
        <w:rPr>
          <w:color w:val="000000"/>
        </w:rPr>
        <w:t xml:space="preserve">        </w:t>
      </w:r>
      <w:r w:rsidRPr="00AE09E3">
        <w:rPr>
          <w:color w:val="000000"/>
        </w:rPr>
        <w:t>15) организация и осуществление мероприятий по работе с детьми и молодежью в поселении;</w:t>
      </w:r>
    </w:p>
    <w:p w:rsidR="00C05AC2" w:rsidRDefault="00C05AC2" w:rsidP="006C4F61">
      <w:pPr>
        <w:jc w:val="both"/>
        <w:rPr>
          <w:color w:val="000000"/>
        </w:rPr>
      </w:pPr>
      <w:r>
        <w:rPr>
          <w:color w:val="000000"/>
        </w:rPr>
        <w:t xml:space="preserve">        </w:t>
      </w:r>
      <w:r w:rsidRPr="00AE09E3">
        <w:rPr>
          <w:color w:val="000000"/>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r>
        <w:rPr>
          <w:color w:val="000000"/>
        </w:rPr>
        <w:t>.</w:t>
      </w:r>
    </w:p>
    <w:p w:rsidR="00C05AC2" w:rsidRPr="009066B0" w:rsidRDefault="00C05AC2" w:rsidP="006C4F61">
      <w:pPr>
        <w:jc w:val="both"/>
      </w:pPr>
    </w:p>
    <w:p w:rsidR="00C05AC2" w:rsidRPr="001C3A58" w:rsidRDefault="00C05AC2" w:rsidP="006C4F61">
      <w:pPr>
        <w:jc w:val="both"/>
        <w:rPr>
          <w:b/>
          <w:bCs/>
        </w:rPr>
      </w:pPr>
      <w:r>
        <w:t xml:space="preserve">           </w:t>
      </w:r>
      <w:r>
        <w:rPr>
          <w:b/>
          <w:bCs/>
        </w:rPr>
        <w:t>Статья</w:t>
      </w:r>
      <w:r w:rsidRPr="001C3A58">
        <w:rPr>
          <w:b/>
          <w:bCs/>
        </w:rPr>
        <w:t>5. Права органов местного самоуправления поселения на решение вопросов, не отнесенных к вопросам местного значения поселений.</w:t>
      </w:r>
    </w:p>
    <w:p w:rsidR="00C05AC2" w:rsidRPr="00AE09E3" w:rsidRDefault="00C05AC2" w:rsidP="006C4F61">
      <w:pPr>
        <w:jc w:val="both"/>
      </w:pPr>
      <w:r>
        <w:t xml:space="preserve">         1. </w:t>
      </w:r>
      <w:r w:rsidRPr="00AE09E3">
        <w:t>Органы местного самоуправления поселения имеют право на:</w:t>
      </w:r>
    </w:p>
    <w:p w:rsidR="00C05AC2" w:rsidRPr="00AE09E3" w:rsidRDefault="00C05AC2" w:rsidP="006C4F61">
      <w:pPr>
        <w:ind w:firstLine="708"/>
        <w:jc w:val="both"/>
      </w:pPr>
      <w:r>
        <w:t xml:space="preserve"> </w:t>
      </w:r>
      <w:r w:rsidRPr="00AE09E3">
        <w:t>1) создание музеев поселения;</w:t>
      </w:r>
    </w:p>
    <w:p w:rsidR="00C05AC2" w:rsidRPr="00AE09E3" w:rsidRDefault="00C05AC2" w:rsidP="006C4F61">
      <w:pPr>
        <w:ind w:firstLine="708"/>
        <w:jc w:val="both"/>
      </w:pPr>
      <w:r>
        <w:t xml:space="preserve"> </w:t>
      </w:r>
      <w:r w:rsidRPr="00AE09E3">
        <w:t>2) совершение нотариальных действий, предусмотренных законодательством, в случае отсутствия в поселении нотариуса;</w:t>
      </w:r>
    </w:p>
    <w:p w:rsidR="00C05AC2" w:rsidRPr="00AE09E3" w:rsidRDefault="00C05AC2" w:rsidP="006C4F61">
      <w:pPr>
        <w:ind w:firstLine="708"/>
        <w:jc w:val="both"/>
      </w:pPr>
      <w:r>
        <w:t xml:space="preserve"> </w:t>
      </w:r>
      <w:r w:rsidRPr="00AE09E3">
        <w:t>3) участие в осуществлении деятельности по опеке и попечительству;</w:t>
      </w:r>
    </w:p>
    <w:p w:rsidR="00C05AC2" w:rsidRPr="000E012C" w:rsidRDefault="00C05AC2" w:rsidP="006C4F61">
      <w:pPr>
        <w:pStyle w:val="ConsPlusNormal"/>
        <w:widowControl/>
        <w:ind w:firstLine="540"/>
        <w:jc w:val="both"/>
        <w:rPr>
          <w:rFonts w:ascii="Calibri" w:hAnsi="Calibri" w:cs="Calibri"/>
          <w:sz w:val="24"/>
          <w:szCs w:val="24"/>
        </w:rPr>
      </w:pPr>
      <w:r>
        <w:rPr>
          <w:rFonts w:ascii="Times New Roman" w:hAnsi="Times New Roman" w:cs="Times New Roman"/>
          <w:sz w:val="24"/>
          <w:szCs w:val="24"/>
        </w:rPr>
        <w:t xml:space="preserve">    </w:t>
      </w:r>
      <w:r w:rsidRPr="000E012C">
        <w:rPr>
          <w:rFonts w:ascii="Calibri" w:hAnsi="Calibri" w:cs="Calibri"/>
          <w:sz w:val="24"/>
          <w:szCs w:val="24"/>
        </w:rPr>
        <w:t>4) создание муниципальной пожарной охраны;</w:t>
      </w:r>
    </w:p>
    <w:p w:rsidR="00C05AC2" w:rsidRPr="00991113" w:rsidRDefault="00C05AC2" w:rsidP="006C4F61">
      <w:pPr>
        <w:jc w:val="both"/>
      </w:pPr>
      <w:r>
        <w:t xml:space="preserve">                </w:t>
      </w:r>
      <w:r w:rsidRPr="00AE09E3">
        <w:t>5) создание условий для развития туризма</w:t>
      </w:r>
      <w:r>
        <w:t>.</w:t>
      </w:r>
    </w:p>
    <w:p w:rsidR="00C05AC2" w:rsidRDefault="00C05AC2" w:rsidP="006C4F61">
      <w:pPr>
        <w:ind w:firstLine="710"/>
        <w:jc w:val="both"/>
      </w:pPr>
    </w:p>
    <w:p w:rsidR="00C05AC2" w:rsidRPr="001C3A58" w:rsidRDefault="00C05AC2" w:rsidP="006C4F61">
      <w:pPr>
        <w:ind w:firstLine="710"/>
        <w:jc w:val="both"/>
        <w:rPr>
          <w:b/>
          <w:bCs/>
        </w:rPr>
      </w:pPr>
      <w:r w:rsidRPr="001C3A58">
        <w:rPr>
          <w:b/>
          <w:bCs/>
        </w:rPr>
        <w:t>Статья 6. Права граждан на осуществление местного самоуправления.</w:t>
      </w:r>
    </w:p>
    <w:p w:rsidR="00C05AC2" w:rsidRPr="004373F7" w:rsidRDefault="00C05AC2" w:rsidP="006C4F61">
      <w:pPr>
        <w:ind w:firstLine="710"/>
        <w:jc w:val="both"/>
      </w:pPr>
      <w:r w:rsidRPr="004373F7">
        <w:t xml:space="preserve">Граждане Российской Федерации осуществляют свое право на местное самоуправление, исходя из правовых основ местного самоуправления,  установленных Конституцией РФ,  федеральными законами, нормативными правовыми актами Псковской области, а также  настоящим  Уставом  и   иными  муниципальными правовыми актами.  </w:t>
      </w:r>
    </w:p>
    <w:p w:rsidR="00C05AC2" w:rsidRPr="004373F7" w:rsidRDefault="00C05AC2" w:rsidP="006C4F61">
      <w:pPr>
        <w:jc w:val="both"/>
      </w:pPr>
      <w:r>
        <w:t xml:space="preserve">            </w:t>
      </w:r>
      <w:r w:rsidRPr="004373F7">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5AC2" w:rsidRDefault="00C05AC2" w:rsidP="006C4F61">
      <w:pPr>
        <w:ind w:firstLine="710"/>
        <w:jc w:val="both"/>
      </w:pPr>
    </w:p>
    <w:p w:rsidR="00C05AC2" w:rsidRPr="001C3A58" w:rsidRDefault="00C05AC2" w:rsidP="006C4F61">
      <w:pPr>
        <w:ind w:firstLine="710"/>
        <w:jc w:val="both"/>
        <w:rPr>
          <w:b/>
          <w:bCs/>
        </w:rPr>
      </w:pPr>
      <w:r w:rsidRPr="001C3A58">
        <w:rPr>
          <w:b/>
          <w:bCs/>
        </w:rPr>
        <w:t>Статья 7. Гарантии прав граждан на осуществление местного самоуправления.</w:t>
      </w:r>
    </w:p>
    <w:p w:rsidR="00C05AC2" w:rsidRDefault="00C05AC2" w:rsidP="006C4F61">
      <w:pPr>
        <w:ind w:firstLine="710"/>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Конституцией Российской Федерации, федеральными законами, законами области и настоящим Уставом, не допускается.</w:t>
      </w:r>
    </w:p>
    <w:p w:rsidR="00C05AC2" w:rsidRDefault="00C05AC2" w:rsidP="006C4F61">
      <w:pPr>
        <w:jc w:val="both"/>
      </w:pPr>
    </w:p>
    <w:p w:rsidR="00C05AC2" w:rsidRPr="001C3A58" w:rsidRDefault="00C05AC2" w:rsidP="006C4F61">
      <w:pPr>
        <w:ind w:firstLine="708"/>
        <w:jc w:val="both"/>
        <w:rPr>
          <w:b/>
          <w:bCs/>
        </w:rPr>
      </w:pPr>
      <w:r w:rsidRPr="001C3A58">
        <w:rPr>
          <w:b/>
          <w:bCs/>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C05AC2" w:rsidRDefault="00C05AC2" w:rsidP="006C4F61">
      <w:pPr>
        <w:ind w:firstLine="708"/>
        <w:jc w:val="both"/>
      </w:pPr>
      <w:r>
        <w:t>Право граждан на осуществление местного самоуправления  реализуется  путем их участия в  проведении местного референдума, муниципальных выборов, г</w:t>
      </w:r>
      <w:r>
        <w:rPr>
          <w:color w:val="000000"/>
        </w:rPr>
        <w:t>олосования по отзыву депутата Собрания депутатов</w:t>
      </w:r>
      <w:r w:rsidRPr="007A0D79">
        <w:rPr>
          <w:color w:val="000000"/>
        </w:rPr>
        <w:t xml:space="preserve">, </w:t>
      </w:r>
      <w:r>
        <w:rPr>
          <w:color w:val="000000"/>
        </w:rPr>
        <w:t>Г</w:t>
      </w:r>
      <w:r w:rsidRPr="007A0D79">
        <w:rPr>
          <w:rFonts w:ascii="Times New Roman CYR" w:hAnsi="Times New Roman CYR" w:cs="Times New Roman CYR"/>
          <w:color w:val="000000"/>
        </w:rPr>
        <w:t>лавы поселения</w:t>
      </w:r>
      <w:r w:rsidRPr="007A0D79">
        <w:rPr>
          <w:rFonts w:ascii="Times New Roman CYR" w:hAnsi="Times New Roman CYR" w:cs="Times New Roman CYR"/>
          <w:i/>
          <w:iCs/>
          <w:color w:val="000000"/>
          <w:u w:val="single"/>
        </w:rPr>
        <w:t>,</w:t>
      </w:r>
      <w:r>
        <w:rPr>
          <w:color w:val="000000"/>
        </w:rPr>
        <w:t xml:space="preserve">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территориальном общественном  самоуправлении,  собраниях граждан, </w:t>
      </w:r>
      <w:r>
        <w:t xml:space="preserve">  публичных  слушаниях,      конференциях  граждан,   опросе  граждан  и  путем  обращения  в  органы  местного самоуправления.</w:t>
      </w:r>
    </w:p>
    <w:p w:rsidR="00C05AC2" w:rsidRPr="001C3A58" w:rsidRDefault="00C05AC2" w:rsidP="006C4F61">
      <w:pPr>
        <w:jc w:val="both"/>
        <w:rPr>
          <w:b/>
          <w:bCs/>
        </w:rPr>
      </w:pPr>
    </w:p>
    <w:p w:rsidR="00C05AC2" w:rsidRPr="001C3A58" w:rsidRDefault="00C05AC2" w:rsidP="006C4F61">
      <w:pPr>
        <w:ind w:firstLine="708"/>
        <w:jc w:val="both"/>
        <w:rPr>
          <w:b/>
          <w:bCs/>
        </w:rPr>
      </w:pPr>
      <w:r w:rsidRPr="001C3A58">
        <w:rPr>
          <w:b/>
          <w:bCs/>
        </w:rPr>
        <w:t xml:space="preserve">Статья 9.  Местный референдум. </w:t>
      </w:r>
    </w:p>
    <w:p w:rsidR="00C05AC2" w:rsidRDefault="00C05AC2" w:rsidP="006C4F61">
      <w:pPr>
        <w:ind w:firstLine="708"/>
        <w:jc w:val="both"/>
      </w:pPr>
      <w:r>
        <w:t xml:space="preserve">1. Местный референдум проводится в целях решения </w:t>
      </w:r>
      <w:r w:rsidRPr="004373F7">
        <w:t>непосредственно населением</w:t>
      </w:r>
      <w:r>
        <w:t xml:space="preserve"> вопросов местного значения. Местный референдум проводится на всей территории поселения. </w:t>
      </w:r>
    </w:p>
    <w:p w:rsidR="00C05AC2" w:rsidRDefault="00C05AC2" w:rsidP="006C4F61">
      <w:pPr>
        <w:ind w:firstLine="708"/>
        <w:jc w:val="both"/>
        <w:rPr>
          <w:color w:val="000000"/>
        </w:rPr>
      </w:pPr>
      <w:r>
        <w:rPr>
          <w:color w:val="000000"/>
        </w:rPr>
        <w:t>2. Решение о назначении местного референдума принимается Собранием депутатов:</w:t>
      </w:r>
    </w:p>
    <w:p w:rsidR="00C05AC2" w:rsidRDefault="00C05AC2" w:rsidP="006C4F61">
      <w:pPr>
        <w:ind w:firstLine="708"/>
        <w:jc w:val="both"/>
        <w:rPr>
          <w:color w:val="000000"/>
        </w:rPr>
      </w:pPr>
      <w:r>
        <w:rPr>
          <w:color w:val="000000"/>
        </w:rPr>
        <w:t>1) по инициативе, выдвинутой гражданами Российской Федерации, имеющими право на участие в местном референдуме;</w:t>
      </w:r>
    </w:p>
    <w:p w:rsidR="00C05AC2" w:rsidRDefault="00C05AC2" w:rsidP="006C4F61">
      <w:pPr>
        <w:ind w:firstLine="708"/>
        <w:jc w:val="both"/>
        <w:rPr>
          <w:color w:val="000000"/>
        </w:rPr>
      </w:pPr>
      <w:r>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5AC2" w:rsidRDefault="00C05AC2" w:rsidP="006C4F61">
      <w:pPr>
        <w:ind w:firstLine="708"/>
        <w:jc w:val="both"/>
        <w:rPr>
          <w:color w:val="000000"/>
        </w:rPr>
      </w:pPr>
      <w:r>
        <w:rPr>
          <w:color w:val="000000"/>
        </w:rPr>
        <w:t>3) по инициативе, выдвинутой совместно Собранием депутатов и Главой сельского поселения.</w:t>
      </w:r>
    </w:p>
    <w:p w:rsidR="00C05AC2" w:rsidRDefault="00C05AC2" w:rsidP="006C4F61">
      <w:pPr>
        <w:ind w:firstLine="708"/>
        <w:jc w:val="both"/>
        <w:rPr>
          <w:color w:val="000000"/>
        </w:rPr>
      </w:pPr>
      <w:r>
        <w:rPr>
          <w:color w:val="000000"/>
        </w:rPr>
        <w:t>3.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областным законодательством и не может превышать 5% от числа участников референдума, зарегистрированных на территории муниципального образования.</w:t>
      </w:r>
    </w:p>
    <w:p w:rsidR="00C05AC2" w:rsidRDefault="00C05AC2" w:rsidP="006C4F61">
      <w:pPr>
        <w:ind w:firstLine="708"/>
        <w:jc w:val="both"/>
        <w:rPr>
          <w:color w:val="000000"/>
        </w:rPr>
      </w:pPr>
      <w:r>
        <w:rPr>
          <w:color w:val="00000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и областным законодательством.</w:t>
      </w:r>
    </w:p>
    <w:p w:rsidR="00C05AC2" w:rsidRDefault="00C05AC2" w:rsidP="006C4F61">
      <w:pPr>
        <w:ind w:firstLine="708"/>
        <w:jc w:val="both"/>
        <w:rPr>
          <w:color w:val="000000"/>
        </w:rPr>
      </w:pPr>
      <w:r>
        <w:rPr>
          <w:color w:val="000000"/>
        </w:rPr>
        <w:t>Инициатива проведения референдума, выдвинутая совместно Собранием депутатов и Главой сельского поселения, оформляется правовыми актами Собрания депутатов и Главы сельского поселения.</w:t>
      </w:r>
    </w:p>
    <w:p w:rsidR="00C05AC2" w:rsidRDefault="00C05AC2" w:rsidP="006C4F61">
      <w:pPr>
        <w:ind w:firstLine="708"/>
        <w:jc w:val="both"/>
        <w:rPr>
          <w:color w:val="000000"/>
        </w:rPr>
      </w:pPr>
      <w:r>
        <w:rPr>
          <w:color w:val="000000"/>
        </w:rPr>
        <w:t>4. Собрание депутатов сельского поселения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C05AC2" w:rsidRDefault="00C05AC2" w:rsidP="006C4F61">
      <w:pPr>
        <w:ind w:firstLine="708"/>
        <w:jc w:val="both"/>
        <w:rPr>
          <w:color w:val="000000"/>
        </w:rPr>
      </w:pPr>
      <w:r>
        <w:rPr>
          <w:color w:val="000000"/>
        </w:rPr>
        <w:t>В случае, если местный референдум не назначен Собранием депутатов в установленные сроки, референдум назначается и проводится в соответствии с федеральным законодательством.</w:t>
      </w:r>
    </w:p>
    <w:p w:rsidR="00C05AC2" w:rsidRDefault="00C05AC2" w:rsidP="006C4F61">
      <w:pPr>
        <w:ind w:firstLine="708"/>
        <w:jc w:val="both"/>
        <w:rPr>
          <w:color w:val="000000"/>
        </w:rPr>
      </w:pPr>
      <w:r>
        <w:rPr>
          <w:color w:val="000000"/>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C05AC2" w:rsidRDefault="00C05AC2" w:rsidP="006C4F61">
      <w:pPr>
        <w:ind w:firstLine="708"/>
        <w:jc w:val="both"/>
        <w:rPr>
          <w:color w:val="000000"/>
        </w:rPr>
      </w:pPr>
      <w:r>
        <w:rPr>
          <w:color w:val="000000"/>
        </w:rPr>
        <w:t>6. Принятое на местном референдуме решение является обязательным для исполнения на территории всего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05AC2" w:rsidRDefault="00C05AC2" w:rsidP="006C4F61">
      <w:pPr>
        <w:ind w:firstLine="708"/>
        <w:jc w:val="both"/>
        <w:rPr>
          <w:color w:val="000000"/>
        </w:rPr>
      </w:pPr>
      <w:r>
        <w:rPr>
          <w:color w:val="000000"/>
        </w:rPr>
        <w:lastRenderedPageBreak/>
        <w:t>7.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C05AC2" w:rsidRPr="00B34D74" w:rsidRDefault="00C05AC2" w:rsidP="006C4F61">
      <w:pPr>
        <w:ind w:firstLine="708"/>
        <w:jc w:val="both"/>
        <w:rPr>
          <w:color w:val="000000"/>
        </w:rPr>
      </w:pPr>
      <w:r>
        <w:rPr>
          <w:color w:val="000000"/>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и областным законодательством.</w:t>
      </w:r>
    </w:p>
    <w:p w:rsidR="00C05AC2" w:rsidRDefault="00C05AC2" w:rsidP="006C4F61">
      <w:pPr>
        <w:jc w:val="both"/>
      </w:pPr>
    </w:p>
    <w:p w:rsidR="00C05AC2" w:rsidRPr="001C3A58" w:rsidRDefault="00C05AC2" w:rsidP="006C4F61">
      <w:pPr>
        <w:ind w:firstLine="708"/>
        <w:jc w:val="both"/>
        <w:rPr>
          <w:b/>
          <w:bCs/>
        </w:rPr>
      </w:pPr>
      <w:r w:rsidRPr="001C3A58">
        <w:rPr>
          <w:b/>
          <w:bCs/>
        </w:rPr>
        <w:t>Статья  10.  Муниципальные  выборы.</w:t>
      </w:r>
    </w:p>
    <w:p w:rsidR="00C05AC2" w:rsidRPr="00A64A7A" w:rsidRDefault="00C05AC2" w:rsidP="006C4F61">
      <w:pPr>
        <w:shd w:val="clear" w:color="auto" w:fill="FFFFFF"/>
        <w:tabs>
          <w:tab w:val="left" w:pos="960"/>
        </w:tabs>
        <w:spacing w:line="274" w:lineRule="exact"/>
        <w:ind w:left="5" w:firstLine="552"/>
        <w:jc w:val="both"/>
      </w:pPr>
      <w:r>
        <w:rPr>
          <w:color w:val="000000"/>
        </w:rPr>
        <w:t xml:space="preserve">  </w:t>
      </w:r>
      <w:r w:rsidRPr="00A64A7A">
        <w:rPr>
          <w:color w:val="000000"/>
        </w:rPr>
        <w:t>1.</w:t>
      </w:r>
      <w:r w:rsidRPr="00A64A7A">
        <w:rPr>
          <w:color w:val="000000"/>
        </w:rPr>
        <w:tab/>
      </w:r>
      <w:r>
        <w:rPr>
          <w:color w:val="000000"/>
          <w:spacing w:val="1"/>
        </w:rPr>
        <w:t xml:space="preserve">Депутаты Собрания </w:t>
      </w:r>
      <w:r w:rsidRPr="00A64A7A">
        <w:rPr>
          <w:color w:val="000000"/>
          <w:spacing w:val="1"/>
        </w:rPr>
        <w:t>д</w:t>
      </w:r>
      <w:r>
        <w:rPr>
          <w:color w:val="000000"/>
          <w:spacing w:val="1"/>
        </w:rPr>
        <w:t xml:space="preserve">епутатов  </w:t>
      </w:r>
      <w:r w:rsidRPr="00A64A7A">
        <w:rPr>
          <w:color w:val="000000"/>
          <w:spacing w:val="1"/>
        </w:rPr>
        <w:t>избираются   на</w:t>
      </w:r>
      <w:r>
        <w:rPr>
          <w:color w:val="000000"/>
          <w:spacing w:val="1"/>
        </w:rPr>
        <w:t xml:space="preserve"> </w:t>
      </w:r>
      <w:r w:rsidRPr="00A64A7A">
        <w:rPr>
          <w:color w:val="000000"/>
          <w:spacing w:val="-2"/>
        </w:rPr>
        <w:t>муниципальных выборах, назна</w:t>
      </w:r>
      <w:r>
        <w:rPr>
          <w:color w:val="000000"/>
          <w:spacing w:val="-2"/>
        </w:rPr>
        <w:t>чаемых Собранием депутатов</w:t>
      </w:r>
      <w:r w:rsidRPr="00A64A7A">
        <w:rPr>
          <w:color w:val="000000"/>
          <w:spacing w:val="-2"/>
        </w:rPr>
        <w:t xml:space="preserve"> в</w:t>
      </w:r>
      <w:r>
        <w:rPr>
          <w:color w:val="000000"/>
          <w:spacing w:val="-2"/>
        </w:rPr>
        <w:t xml:space="preserve"> </w:t>
      </w:r>
      <w:r w:rsidRPr="00A64A7A">
        <w:rPr>
          <w:color w:val="000000"/>
          <w:spacing w:val="-3"/>
        </w:rPr>
        <w:t>соответствии с действующим законодательством.</w:t>
      </w:r>
    </w:p>
    <w:p w:rsidR="00C05AC2" w:rsidRDefault="00C05AC2" w:rsidP="006C4F61">
      <w:pPr>
        <w:widowControl w:val="0"/>
        <w:shd w:val="clear" w:color="auto" w:fill="FFFFFF"/>
        <w:tabs>
          <w:tab w:val="left" w:pos="797"/>
        </w:tabs>
        <w:autoSpaceDE w:val="0"/>
        <w:autoSpaceDN w:val="0"/>
        <w:adjustRightInd w:val="0"/>
        <w:spacing w:line="274" w:lineRule="exact"/>
        <w:ind w:firstLine="542"/>
        <w:jc w:val="both"/>
        <w:rPr>
          <w:color w:val="000000"/>
          <w:spacing w:val="3"/>
        </w:rPr>
      </w:pPr>
      <w:r>
        <w:rPr>
          <w:color w:val="000000"/>
        </w:rPr>
        <w:t xml:space="preserve">  2. </w:t>
      </w:r>
      <w:r w:rsidRPr="00A64A7A">
        <w:rPr>
          <w:color w:val="000000"/>
        </w:rPr>
        <w:t>Выборы депутатов Собран</w:t>
      </w:r>
      <w:r>
        <w:rPr>
          <w:color w:val="000000"/>
        </w:rPr>
        <w:t xml:space="preserve">ия депутатов </w:t>
      </w:r>
      <w:r w:rsidRPr="00A64A7A">
        <w:rPr>
          <w:color w:val="000000"/>
        </w:rPr>
        <w:t xml:space="preserve"> проводятся по</w:t>
      </w:r>
      <w:r>
        <w:rPr>
          <w:color w:val="000000"/>
        </w:rPr>
        <w:t xml:space="preserve"> </w:t>
      </w:r>
      <w:r>
        <w:rPr>
          <w:color w:val="000000"/>
          <w:spacing w:val="3"/>
        </w:rPr>
        <w:t>многомандатным</w:t>
      </w:r>
    </w:p>
    <w:p w:rsidR="00C05AC2" w:rsidRPr="00A64A7A" w:rsidRDefault="00C05AC2" w:rsidP="006C4F61">
      <w:pPr>
        <w:widowControl w:val="0"/>
        <w:shd w:val="clear" w:color="auto" w:fill="FFFFFF"/>
        <w:tabs>
          <w:tab w:val="left" w:pos="797"/>
        </w:tabs>
        <w:autoSpaceDE w:val="0"/>
        <w:autoSpaceDN w:val="0"/>
        <w:adjustRightInd w:val="0"/>
        <w:spacing w:line="274" w:lineRule="exact"/>
        <w:jc w:val="both"/>
        <w:rPr>
          <w:color w:val="000000"/>
        </w:rPr>
      </w:pPr>
      <w:r w:rsidRPr="00A64A7A">
        <w:rPr>
          <w:color w:val="000000"/>
          <w:spacing w:val="3"/>
        </w:rPr>
        <w:t>избирательным   округам,   образуемым    по   единой    норме</w:t>
      </w:r>
      <w:r>
        <w:rPr>
          <w:color w:val="000000"/>
          <w:spacing w:val="3"/>
        </w:rPr>
        <w:t xml:space="preserve"> </w:t>
      </w:r>
      <w:r w:rsidRPr="00A64A7A">
        <w:rPr>
          <w:color w:val="000000"/>
          <w:spacing w:val="2"/>
        </w:rPr>
        <w:t>представительства на основе всеобщего, равного и прямого избирательного права</w:t>
      </w:r>
      <w:r>
        <w:rPr>
          <w:color w:val="000000"/>
          <w:spacing w:val="2"/>
        </w:rPr>
        <w:t xml:space="preserve"> </w:t>
      </w:r>
      <w:r>
        <w:rPr>
          <w:color w:val="000000"/>
          <w:spacing w:val="5"/>
        </w:rPr>
        <w:t xml:space="preserve">при тайном  голосовании  в порядке, установленном </w:t>
      </w:r>
      <w:r w:rsidRPr="00A64A7A">
        <w:rPr>
          <w:color w:val="000000"/>
          <w:spacing w:val="5"/>
        </w:rPr>
        <w:t>действующим</w:t>
      </w:r>
      <w:r>
        <w:rPr>
          <w:color w:val="000000"/>
          <w:spacing w:val="5"/>
        </w:rPr>
        <w:t xml:space="preserve"> </w:t>
      </w:r>
      <w:r w:rsidRPr="00A64A7A">
        <w:rPr>
          <w:color w:val="000000"/>
          <w:spacing w:val="-2"/>
        </w:rPr>
        <w:t>законодательством.</w:t>
      </w:r>
    </w:p>
    <w:p w:rsidR="00C05AC2" w:rsidRDefault="00C05AC2" w:rsidP="006C4F61">
      <w:pPr>
        <w:ind w:firstLine="708"/>
        <w:jc w:val="both"/>
        <w:rPr>
          <w:color w:val="000000"/>
          <w:spacing w:val="-3"/>
        </w:rPr>
      </w:pPr>
      <w:r>
        <w:rPr>
          <w:color w:val="000000"/>
          <w:spacing w:val="-3"/>
        </w:rPr>
        <w:t xml:space="preserve">3. </w:t>
      </w:r>
      <w:r w:rsidRPr="00A64A7A">
        <w:rPr>
          <w:color w:val="000000"/>
          <w:spacing w:val="-3"/>
        </w:rPr>
        <w:t>Итоги муниципальных выборов подлежат официальному обнародованию</w:t>
      </w:r>
      <w:r>
        <w:rPr>
          <w:color w:val="000000"/>
          <w:spacing w:val="-3"/>
        </w:rPr>
        <w:t>.</w:t>
      </w:r>
    </w:p>
    <w:p w:rsidR="00C05AC2" w:rsidRDefault="00C05AC2" w:rsidP="006C4F61">
      <w:pPr>
        <w:jc w:val="both"/>
      </w:pPr>
      <w:r>
        <w:t xml:space="preserve">            4. </w:t>
      </w:r>
      <w:r w:rsidRPr="006725D0">
        <w:t>Подготовку и проведение муниципальных выборов осуществляет Территориальная избирательная комиссия Островского района, наделенная в установленном порядке полномочиями избирательной комиссии муницип</w:t>
      </w:r>
      <w:r>
        <w:t xml:space="preserve">ального образования «Воронцовская </w:t>
      </w:r>
      <w:r w:rsidRPr="006725D0">
        <w:t xml:space="preserve"> волость»</w:t>
      </w:r>
      <w:r>
        <w:t xml:space="preserve">. </w:t>
      </w:r>
    </w:p>
    <w:p w:rsidR="00C05AC2" w:rsidRDefault="00C05AC2" w:rsidP="006C4F61">
      <w:pPr>
        <w:ind w:firstLine="708"/>
        <w:jc w:val="both"/>
      </w:pPr>
    </w:p>
    <w:p w:rsidR="00C05AC2" w:rsidRPr="001C3A58" w:rsidRDefault="00C05AC2" w:rsidP="006C4F61">
      <w:pPr>
        <w:ind w:firstLine="708"/>
        <w:jc w:val="both"/>
        <w:rPr>
          <w:b/>
          <w:bCs/>
          <w:color w:val="000000"/>
        </w:rPr>
      </w:pPr>
      <w:r w:rsidRPr="001C3A58">
        <w:rPr>
          <w:b/>
          <w:bCs/>
        </w:rPr>
        <w:t>Статья 11</w:t>
      </w:r>
      <w:r w:rsidRPr="001C3A58">
        <w:rPr>
          <w:b/>
          <w:bCs/>
          <w:color w:val="000080"/>
        </w:rPr>
        <w:t>.</w:t>
      </w:r>
      <w:r w:rsidRPr="001C3A58">
        <w:rPr>
          <w:b/>
          <w:bCs/>
          <w:color w:val="000000"/>
        </w:rPr>
        <w:t xml:space="preserve"> Голосование по отзыву депутата Собрания депутатов, Главы поселения.</w:t>
      </w:r>
    </w:p>
    <w:p w:rsidR="00C05AC2" w:rsidRDefault="00C05AC2" w:rsidP="006C4F61">
      <w:pPr>
        <w:ind w:firstLine="708"/>
        <w:jc w:val="both"/>
        <w:rPr>
          <w:color w:val="000000"/>
        </w:rPr>
      </w:pPr>
      <w:r>
        <w:rPr>
          <w:color w:val="000000"/>
        </w:rPr>
        <w:t>1. Голосование по отзыву депутата Собрания депутатов, Г</w:t>
      </w:r>
      <w:r w:rsidRPr="00507B17">
        <w:rPr>
          <w:color w:val="000000"/>
        </w:rPr>
        <w:t>лавы поселения</w:t>
      </w:r>
      <w:r>
        <w:rPr>
          <w:color w:val="000000"/>
        </w:rPr>
        <w:t xml:space="preserve">  проводится по инициативе населения в порядке, установленном </w:t>
      </w:r>
      <w:r>
        <w:t>Федеральным законом</w:t>
      </w:r>
      <w:r>
        <w:rPr>
          <w:color w:val="000000"/>
        </w:rPr>
        <w:t xml:space="preserve"> и принимаемым в соответствии с ним Законом Псковской области для проведения местного референдума. </w:t>
      </w:r>
    </w:p>
    <w:p w:rsidR="00C05AC2" w:rsidRDefault="00C05AC2" w:rsidP="006C4F61">
      <w:pPr>
        <w:ind w:firstLine="708"/>
        <w:jc w:val="both"/>
        <w:rPr>
          <w:rFonts w:ascii="Arial CYR" w:hAnsi="Arial CYR" w:cs="Arial CYR"/>
        </w:rPr>
      </w:pPr>
      <w:r>
        <w:rPr>
          <w:color w:val="000000"/>
        </w:rPr>
        <w:t>2. Основаниями для отзыва депутата Собрания депутатов, Г</w:t>
      </w:r>
      <w:r w:rsidRPr="00507B17">
        <w:rPr>
          <w:color w:val="000000"/>
        </w:rPr>
        <w:t>лавы поселения</w:t>
      </w:r>
      <w:r>
        <w:rPr>
          <w:color w:val="000000"/>
        </w:rPr>
        <w:t xml:space="preserve">   могут служить только их конкретные противоправные решения или действия (бездействие), в случае подтверждения их в судебном порядке.</w:t>
      </w:r>
    </w:p>
    <w:p w:rsidR="00C05AC2" w:rsidRDefault="00C05AC2" w:rsidP="006C4F61">
      <w:pPr>
        <w:ind w:firstLine="708"/>
        <w:jc w:val="both"/>
        <w:rPr>
          <w:color w:val="000000"/>
        </w:rPr>
      </w:pPr>
      <w:r>
        <w:rPr>
          <w:color w:val="000000"/>
        </w:rPr>
        <w:t xml:space="preserve">3. 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 </w:t>
      </w:r>
    </w:p>
    <w:p w:rsidR="00C05AC2" w:rsidRDefault="00C05AC2" w:rsidP="006C4F61">
      <w:pPr>
        <w:ind w:firstLine="708"/>
        <w:jc w:val="both"/>
        <w:rPr>
          <w:color w:val="000000"/>
        </w:rPr>
      </w:pPr>
      <w:r>
        <w:rPr>
          <w:color w:val="000000"/>
        </w:rPr>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за  регистрацией  инициативной  группы.</w:t>
      </w:r>
    </w:p>
    <w:p w:rsidR="00C05AC2" w:rsidRDefault="00C05AC2" w:rsidP="006C4F61">
      <w:pPr>
        <w:ind w:firstLine="708"/>
        <w:jc w:val="both"/>
        <w:rPr>
          <w:color w:val="000000"/>
        </w:rPr>
      </w:pPr>
      <w:r>
        <w:rPr>
          <w:color w:val="000000"/>
        </w:rPr>
        <w:t>5. Выдвижение инициативы и регистрация  инициативной  группы по проведению  отзыва депутата Собрания депутатов, Г</w:t>
      </w:r>
      <w:r w:rsidRPr="00FC6036">
        <w:rPr>
          <w:color w:val="000000"/>
        </w:rPr>
        <w:t>лавы поселения</w:t>
      </w:r>
      <w:r>
        <w:rPr>
          <w:color w:val="000000"/>
        </w:rPr>
        <w:t xml:space="preserve">  осуществляется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 </w:t>
      </w:r>
    </w:p>
    <w:p w:rsidR="00C05AC2" w:rsidRDefault="00C05AC2" w:rsidP="006C4F61">
      <w:pPr>
        <w:ind w:firstLine="708"/>
        <w:jc w:val="both"/>
        <w:rPr>
          <w:color w:val="000000"/>
        </w:rPr>
      </w:pPr>
      <w:r>
        <w:rPr>
          <w:color w:val="000000"/>
        </w:rPr>
        <w:lastRenderedPageBreak/>
        <w:t>6. Депутату Собрания депутатов, Г</w:t>
      </w:r>
      <w:r w:rsidRPr="00FC6036">
        <w:rPr>
          <w:color w:val="000000"/>
        </w:rPr>
        <w:t>лаве поселения</w:t>
      </w:r>
      <w:r>
        <w:rPr>
          <w:color w:val="000000"/>
        </w:rPr>
        <w:t xml:space="preserve">   в период  сбора  подписей  в  поддержку инициативы голосования по его отзыву гарантируется предоставление  помещений, пригодных для  проведения массовых мероприятий и находящихся в </w:t>
      </w:r>
      <w:r w:rsidRPr="001D0652">
        <w:rPr>
          <w:color w:val="000000"/>
        </w:rPr>
        <w:t>муниципальной собственности  волости,  для  проведения его встреч  с  избирателями на  основании  обращения  к органу</w:t>
      </w:r>
      <w:r>
        <w:rPr>
          <w:color w:val="000000"/>
        </w:rPr>
        <w:t xml:space="preserve"> местного самоуправления, в  ведении  которого  находится  помещение.</w:t>
      </w:r>
    </w:p>
    <w:p w:rsidR="00C05AC2" w:rsidRDefault="00C05AC2" w:rsidP="006C4F61">
      <w:pPr>
        <w:ind w:firstLine="708"/>
        <w:jc w:val="both"/>
      </w:pPr>
    </w:p>
    <w:p w:rsidR="00C05AC2" w:rsidRPr="001C3A58" w:rsidRDefault="00C05AC2" w:rsidP="006C4F61">
      <w:pPr>
        <w:ind w:firstLine="708"/>
        <w:jc w:val="both"/>
        <w:rPr>
          <w:b/>
          <w:bCs/>
        </w:rPr>
      </w:pPr>
      <w:r w:rsidRPr="001C3A58">
        <w:rPr>
          <w:b/>
          <w:bCs/>
        </w:rPr>
        <w:t>Статья 12. Публичные слушания.</w:t>
      </w:r>
    </w:p>
    <w:p w:rsidR="00C05AC2" w:rsidRPr="001D0652" w:rsidRDefault="00C05AC2" w:rsidP="006C4F61">
      <w:pPr>
        <w:ind w:firstLine="708"/>
        <w:jc w:val="both"/>
        <w:rPr>
          <w:color w:val="000000"/>
        </w:rPr>
      </w:pPr>
      <w:r w:rsidRPr="001D0652">
        <w:rPr>
          <w:color w:val="000000"/>
        </w:rPr>
        <w:t>Для обсуждения проектов муниципальных правовых актов поселения по вопросам местного значения  с участием населения по иниц</w:t>
      </w:r>
      <w:r>
        <w:rPr>
          <w:color w:val="000000"/>
        </w:rPr>
        <w:t>иативе населения, Г</w:t>
      </w:r>
      <w:r w:rsidRPr="001D0652">
        <w:rPr>
          <w:color w:val="000000"/>
        </w:rPr>
        <w:t>лавы поселения или Собрания  депутатов могут проводиться публичные слушания.  На публичные слушания должны выноситься:</w:t>
      </w:r>
    </w:p>
    <w:p w:rsidR="00C05AC2" w:rsidRPr="001D0652" w:rsidRDefault="00C05AC2" w:rsidP="006C4F61">
      <w:pPr>
        <w:ind w:firstLine="708"/>
        <w:jc w:val="both"/>
        <w:rPr>
          <w:color w:val="000000"/>
        </w:rPr>
      </w:pPr>
      <w:r>
        <w:rPr>
          <w:color w:val="000000"/>
        </w:rPr>
        <w:t>1) проект У</w:t>
      </w:r>
      <w:r w:rsidRPr="001D0652">
        <w:rPr>
          <w:color w:val="000000"/>
        </w:rPr>
        <w:t>става муниципального образования, а также проект муниципального правового акта о внесении и</w:t>
      </w:r>
      <w:r>
        <w:rPr>
          <w:color w:val="000000"/>
        </w:rPr>
        <w:t>зменений и дополнений в данный У</w:t>
      </w:r>
      <w:r w:rsidRPr="001D0652">
        <w:rPr>
          <w:color w:val="000000"/>
        </w:rPr>
        <w:t>став;</w:t>
      </w:r>
    </w:p>
    <w:p w:rsidR="00C05AC2" w:rsidRPr="001D0652" w:rsidRDefault="00C05AC2" w:rsidP="006C4F61">
      <w:pPr>
        <w:ind w:firstLine="708"/>
        <w:jc w:val="both"/>
        <w:rPr>
          <w:color w:val="000000"/>
        </w:rPr>
      </w:pPr>
      <w:r w:rsidRPr="001D0652">
        <w:rPr>
          <w:color w:val="000000"/>
        </w:rPr>
        <w:t>2) проект местного бюджета и отчет о его исполнении;</w:t>
      </w:r>
    </w:p>
    <w:p w:rsidR="00C05AC2" w:rsidRDefault="00C05AC2" w:rsidP="006C4F61">
      <w:pPr>
        <w:ind w:firstLine="708"/>
        <w:jc w:val="both"/>
        <w:rPr>
          <w:color w:val="000000"/>
        </w:rPr>
      </w:pPr>
      <w:r w:rsidRPr="001D0652">
        <w:rPr>
          <w:color w:val="000000"/>
        </w:rPr>
        <w:t xml:space="preserve">3) </w:t>
      </w:r>
      <w:r w:rsidRPr="00031D53">
        <w:rPr>
          <w:color w:val="000000"/>
          <w:shd w:val="clear" w:color="auto" w:fill="FFFFFF"/>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Arial" w:hAnsi="Arial" w:cs="Arial"/>
          <w:color w:val="000000"/>
          <w:shd w:val="clear" w:color="auto" w:fill="FFFFFF"/>
        </w:rPr>
        <w:t>;</w:t>
      </w:r>
    </w:p>
    <w:p w:rsidR="00C05AC2" w:rsidRDefault="00C05AC2" w:rsidP="006C4F61">
      <w:pPr>
        <w:ind w:firstLine="708"/>
        <w:jc w:val="both"/>
      </w:pPr>
      <w:r>
        <w:t>4) вопросы о преобразовании муниципального образования, за исключением случаев, если в соответствии со ст.13 Федерального закона от 06.10.2003г. №131-ФЗ «Об общих принципах организации местного самоуправления в Российской федерации»  требуется получение согласия населения муниципального образования, выраженного путём голосования, либо на сходах граждан.</w:t>
      </w:r>
      <w:r w:rsidRPr="00A3552A">
        <w:t xml:space="preserve"> </w:t>
      </w:r>
    </w:p>
    <w:p w:rsidR="00C05AC2" w:rsidRDefault="00C05AC2" w:rsidP="006C4F61">
      <w:pPr>
        <w:ind w:firstLine="708"/>
        <w:jc w:val="both"/>
      </w:pPr>
      <w:r w:rsidRPr="00991113">
        <w:t>Проведение публичных слушаний по проекту  решения о внесении изменений и дополнений в Устав муниципального образования обязательно,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r>
        <w:t>.</w:t>
      </w:r>
    </w:p>
    <w:p w:rsidR="00C05AC2" w:rsidRDefault="00C05AC2" w:rsidP="006C4F61">
      <w:pPr>
        <w:ind w:firstLine="708"/>
        <w:jc w:val="both"/>
        <w:rPr>
          <w:color w:val="000000"/>
        </w:rPr>
      </w:pPr>
      <w:r w:rsidRPr="001D0652">
        <w:rPr>
          <w:color w:val="000000"/>
        </w:rPr>
        <w:t>Порядок организации и проведения публичных слушаний определяется решением  Собрания депутатов</w:t>
      </w:r>
      <w:r>
        <w:rPr>
          <w:color w:val="000000"/>
        </w:rPr>
        <w:t xml:space="preserve"> и </w:t>
      </w:r>
      <w:r w:rsidRPr="0038540D">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1D0652">
        <w:rPr>
          <w:color w:val="000000"/>
        </w:rPr>
        <w:t>.</w:t>
      </w:r>
    </w:p>
    <w:p w:rsidR="00C05AC2" w:rsidRPr="009066B0" w:rsidRDefault="00C05AC2" w:rsidP="006C4F61">
      <w:pPr>
        <w:jc w:val="both"/>
        <w:rPr>
          <w:color w:val="000000"/>
        </w:rPr>
      </w:pPr>
      <w:r w:rsidRPr="001D0652">
        <w:rPr>
          <w:color w:val="000000"/>
        </w:rPr>
        <w:t>.</w:t>
      </w:r>
    </w:p>
    <w:p w:rsidR="00C05AC2" w:rsidRPr="001C3A58" w:rsidRDefault="00C05AC2" w:rsidP="006C4F61">
      <w:pPr>
        <w:ind w:firstLine="708"/>
        <w:jc w:val="both"/>
        <w:rPr>
          <w:b/>
          <w:bCs/>
        </w:rPr>
      </w:pPr>
      <w:r>
        <w:rPr>
          <w:b/>
          <w:bCs/>
        </w:rPr>
        <w:lastRenderedPageBreak/>
        <w:t>Статья 13</w:t>
      </w:r>
      <w:r w:rsidRPr="001C3A58">
        <w:rPr>
          <w:b/>
          <w:bCs/>
        </w:rPr>
        <w:t>. Территориальное общественное самоуправление.</w:t>
      </w:r>
    </w:p>
    <w:p w:rsidR="00C05AC2" w:rsidRDefault="00C05AC2" w:rsidP="006C4F61">
      <w:pPr>
        <w:ind w:firstLine="708"/>
        <w:jc w:val="both"/>
      </w:pPr>
      <w:r>
        <w:t>1.</w:t>
      </w:r>
      <w:r>
        <w:rPr>
          <w:color w:val="000000"/>
        </w:rPr>
        <w:t xml:space="preserve"> 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C05AC2" w:rsidRDefault="00C05AC2" w:rsidP="006C4F61">
      <w:pPr>
        <w:ind w:firstLine="708"/>
        <w:jc w:val="both"/>
      </w:pPr>
      <w:r>
        <w:t xml:space="preserve">2. </w:t>
      </w:r>
      <w:r>
        <w:rPr>
          <w:color w:val="000000"/>
        </w:rPr>
        <w:t xml:space="preserve">Территориальное общественное самоуправление </w:t>
      </w:r>
      <w:r>
        <w:t xml:space="preserve"> считается учрежденным с момента регистрации устава ТОС Администрацией сельского поселения. Для регистрации устава ТОС в местную администрацию представляется протокол собрания граждан (конференции) по утверждению устава ТОС, решение собрания об утверждении устава, текст устава в двух экземплярах, заверенный председательствующим на собрании (конференции), а при избрании секретаря  заверенный, сброшюрованный и пронумерованный им.  </w:t>
      </w:r>
    </w:p>
    <w:p w:rsidR="00C05AC2" w:rsidRDefault="00C05AC2" w:rsidP="006C4F61">
      <w:pPr>
        <w:ind w:firstLine="708"/>
        <w:jc w:val="both"/>
      </w:pPr>
      <w:r>
        <w:t>Местная администрация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C05AC2" w:rsidRDefault="00C05AC2" w:rsidP="006C4F61">
      <w:pPr>
        <w:ind w:firstLine="708"/>
        <w:jc w:val="both"/>
      </w:pPr>
    </w:p>
    <w:p w:rsidR="00C05AC2" w:rsidRPr="00346DC3" w:rsidRDefault="00C05AC2" w:rsidP="006C4F61">
      <w:pPr>
        <w:autoSpaceDE w:val="0"/>
        <w:autoSpaceDN w:val="0"/>
        <w:adjustRightInd w:val="0"/>
        <w:ind w:firstLine="540"/>
        <w:jc w:val="both"/>
      </w:pPr>
      <w:r w:rsidRPr="001C3A58">
        <w:rPr>
          <w:b/>
          <w:bCs/>
        </w:rPr>
        <w:t>Статья 1</w:t>
      </w:r>
      <w:r>
        <w:rPr>
          <w:b/>
          <w:bCs/>
        </w:rPr>
        <w:t>4</w:t>
      </w:r>
      <w:r w:rsidRPr="001C3A58">
        <w:rPr>
          <w:b/>
          <w:bCs/>
        </w:rPr>
        <w:t>. Сход граждан</w:t>
      </w:r>
    </w:p>
    <w:p w:rsidR="00C05AC2" w:rsidRPr="00346DC3" w:rsidRDefault="00C05AC2" w:rsidP="006C4F61">
      <w:pPr>
        <w:autoSpaceDE w:val="0"/>
        <w:autoSpaceDN w:val="0"/>
        <w:adjustRightInd w:val="0"/>
        <w:ind w:firstLine="540"/>
        <w:jc w:val="both"/>
      </w:pPr>
      <w:r w:rsidRPr="00346DC3">
        <w:t>1. Сход граждан может проводиться в населенном пункте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C05AC2" w:rsidRPr="00346DC3" w:rsidRDefault="00C05AC2" w:rsidP="006C4F61">
      <w:pPr>
        <w:autoSpaceDE w:val="0"/>
        <w:autoSpaceDN w:val="0"/>
        <w:adjustRightInd w:val="0"/>
        <w:ind w:firstLine="540"/>
        <w:jc w:val="both"/>
      </w:pPr>
      <w:r w:rsidRPr="00346DC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05AC2" w:rsidRDefault="00C05AC2" w:rsidP="006C4F61">
      <w:pPr>
        <w:ind w:firstLine="708"/>
        <w:jc w:val="both"/>
      </w:pPr>
    </w:p>
    <w:p w:rsidR="00C05AC2" w:rsidRPr="001C3A58" w:rsidRDefault="00C05AC2" w:rsidP="006C4F61">
      <w:pPr>
        <w:ind w:firstLine="708"/>
        <w:jc w:val="both"/>
        <w:rPr>
          <w:b/>
          <w:bCs/>
        </w:rPr>
      </w:pPr>
      <w:r>
        <w:rPr>
          <w:b/>
          <w:bCs/>
        </w:rPr>
        <w:t>Статья 15</w:t>
      </w:r>
      <w:r w:rsidRPr="001C3A58">
        <w:rPr>
          <w:b/>
          <w:bCs/>
        </w:rPr>
        <w:t>. Собрание граждан.</w:t>
      </w:r>
    </w:p>
    <w:p w:rsidR="00C05AC2" w:rsidRDefault="00C05AC2" w:rsidP="006C4F61">
      <w:pPr>
        <w:ind w:firstLine="708"/>
        <w:jc w:val="both"/>
      </w:pPr>
      <w: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обсуждения вопросов, связанных   с  осуществлением    территориального   общественного   самоуправления,    могут проводиться  собрания граждан. </w:t>
      </w:r>
    </w:p>
    <w:p w:rsidR="00C05AC2" w:rsidRDefault="00C05AC2" w:rsidP="006C4F61">
      <w:pPr>
        <w:ind w:firstLine="708"/>
        <w:jc w:val="both"/>
      </w:pPr>
      <w:r>
        <w:t>2. Собрание  граждан по указанным в пункте 1 настоящей статьи вопросам проводится по инициативе населения, Собрания  депутатов  поселения, Главы  поселения, а  также  в  случаях, предусмотренных  уставом  ТОС.</w:t>
      </w:r>
    </w:p>
    <w:p w:rsidR="00C05AC2" w:rsidRDefault="00C05AC2" w:rsidP="006C4F61">
      <w:pPr>
        <w:ind w:firstLine="708"/>
        <w:jc w:val="both"/>
      </w:pPr>
      <w:r>
        <w:t>Собрание граждан, проводимое по инициативе Собрания депутатов или Главы  поселения,  назначается   соответственно   Собранием   депутатов   или   Главой          поселения.</w:t>
      </w:r>
    </w:p>
    <w:p w:rsidR="00C05AC2" w:rsidRDefault="00C05AC2" w:rsidP="006C4F61">
      <w:pPr>
        <w:ind w:firstLine="708"/>
        <w:jc w:val="both"/>
      </w:pPr>
      <w:r>
        <w:lastRenderedPageBreak/>
        <w:t>Собрание граждан, проводимое по инициативе населения, назначается Собранием депутатов в соответствии с положением о порядке назначения и проведения собрания граждан,  полномочиях собрания граждан, утвержденным Собранием депутатов.</w:t>
      </w:r>
    </w:p>
    <w:p w:rsidR="00C05AC2" w:rsidRDefault="00C05AC2" w:rsidP="006C4F61">
      <w:pPr>
        <w:ind w:firstLine="71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ТОС.</w:t>
      </w:r>
    </w:p>
    <w:p w:rsidR="00C05AC2" w:rsidRDefault="00C05AC2" w:rsidP="006C4F61">
      <w:pPr>
        <w:ind w:firstLine="710"/>
        <w:jc w:val="both"/>
      </w:pPr>
      <w:r>
        <w:t>3.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поселения и должностными лицами местного самоуправления поселения.</w:t>
      </w:r>
    </w:p>
    <w:p w:rsidR="00C05AC2" w:rsidRDefault="00C05AC2" w:rsidP="006C4F61">
      <w:pPr>
        <w:ind w:firstLine="710"/>
        <w:jc w:val="both"/>
      </w:pPr>
      <w:r>
        <w:t>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ТОС.</w:t>
      </w:r>
    </w:p>
    <w:p w:rsidR="00C05AC2" w:rsidRDefault="00C05AC2" w:rsidP="006C4F61">
      <w:pPr>
        <w:ind w:firstLine="71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05AC2" w:rsidRDefault="00C05AC2" w:rsidP="006C4F61">
      <w:pPr>
        <w:ind w:firstLine="710"/>
        <w:jc w:val="both"/>
      </w:pPr>
      <w:r>
        <w:t>5.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уставом ТОС, положением, утвержденным Собранием депутатов.</w:t>
      </w:r>
    </w:p>
    <w:p w:rsidR="00C05AC2" w:rsidRDefault="00C05AC2" w:rsidP="006C4F61">
      <w:pPr>
        <w:ind w:firstLine="710"/>
        <w:jc w:val="both"/>
      </w:pPr>
      <w:r>
        <w:t>6. Итоги собрания граждан подлежат официальному опубликованию (обнародованию),</w:t>
      </w:r>
    </w:p>
    <w:p w:rsidR="00C05AC2" w:rsidRDefault="00C05AC2" w:rsidP="006C4F61">
      <w:pPr>
        <w:ind w:firstLine="710"/>
        <w:jc w:val="both"/>
      </w:pPr>
      <w:r>
        <w:t xml:space="preserve"> </w:t>
      </w:r>
    </w:p>
    <w:p w:rsidR="00C05AC2" w:rsidRPr="001C3A58" w:rsidRDefault="00C05AC2" w:rsidP="006C4F61">
      <w:pPr>
        <w:ind w:firstLine="710"/>
        <w:jc w:val="both"/>
        <w:rPr>
          <w:b/>
          <w:bCs/>
        </w:rPr>
      </w:pPr>
      <w:r w:rsidRPr="001C3A58">
        <w:rPr>
          <w:b/>
          <w:bCs/>
        </w:rPr>
        <w:t>Статья 1</w:t>
      </w:r>
      <w:r>
        <w:rPr>
          <w:b/>
          <w:bCs/>
        </w:rPr>
        <w:t>6</w:t>
      </w:r>
      <w:r w:rsidRPr="001C3A58">
        <w:rPr>
          <w:b/>
          <w:bCs/>
        </w:rPr>
        <w:t>. Опрос граждан.</w:t>
      </w:r>
    </w:p>
    <w:p w:rsidR="00C05AC2" w:rsidRDefault="00C05AC2" w:rsidP="006C4F61">
      <w:pPr>
        <w:ind w:firstLine="710"/>
        <w:jc w:val="both"/>
      </w:pPr>
      <w: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граждан     имеют    право    участвовать  жители поселения, обладающие избирательным правом.   </w:t>
      </w:r>
    </w:p>
    <w:p w:rsidR="00C05AC2" w:rsidRDefault="00C05AC2" w:rsidP="006C4F61">
      <w:pPr>
        <w:ind w:firstLine="710"/>
        <w:jc w:val="both"/>
      </w:pPr>
      <w:r>
        <w:t>2. Опрос граждан проводится по инициативе:</w:t>
      </w:r>
    </w:p>
    <w:p w:rsidR="00C05AC2" w:rsidRDefault="00C05AC2" w:rsidP="006C4F61">
      <w:pPr>
        <w:ind w:firstLine="710"/>
        <w:jc w:val="both"/>
      </w:pPr>
      <w:r>
        <w:t>1) Собрания депутатов или Главы поселения – по вопросам местного значения;</w:t>
      </w:r>
    </w:p>
    <w:p w:rsidR="00C05AC2" w:rsidRDefault="00C05AC2" w:rsidP="006C4F61">
      <w:pPr>
        <w:ind w:firstLine="710"/>
        <w:jc w:val="both"/>
      </w:pPr>
      <w:r>
        <w:t>2) органов государственной власти Псковской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05AC2" w:rsidRDefault="00C05AC2" w:rsidP="006C4F61">
      <w:pPr>
        <w:ind w:firstLine="710"/>
        <w:jc w:val="both"/>
      </w:pPr>
      <w:r>
        <w:t>3. Решение о назначении опроса граждан принимается Собранием депутатов. В решении о назначении опроса граждан устанавливаются:</w:t>
      </w:r>
    </w:p>
    <w:p w:rsidR="00C05AC2" w:rsidRDefault="00C05AC2" w:rsidP="006C4F61">
      <w:pPr>
        <w:ind w:firstLine="710"/>
        <w:jc w:val="both"/>
      </w:pPr>
      <w:r>
        <w:t>1) дата и сроки проведения опроса;</w:t>
      </w:r>
    </w:p>
    <w:p w:rsidR="00C05AC2" w:rsidRDefault="00C05AC2" w:rsidP="006C4F61">
      <w:pPr>
        <w:ind w:firstLine="710"/>
        <w:jc w:val="both"/>
      </w:pPr>
      <w:r>
        <w:lastRenderedPageBreak/>
        <w:t>2) формулировка вопроса (вопросов), предлагаемого (предлагаемых) для опроса граждан;</w:t>
      </w:r>
    </w:p>
    <w:p w:rsidR="00C05AC2" w:rsidRDefault="00C05AC2" w:rsidP="006C4F61">
      <w:pPr>
        <w:ind w:firstLine="710"/>
        <w:jc w:val="both"/>
      </w:pPr>
      <w:r>
        <w:t>3) методика проведения опроса;</w:t>
      </w:r>
    </w:p>
    <w:p w:rsidR="00C05AC2" w:rsidRDefault="00C05AC2" w:rsidP="006C4F61">
      <w:pPr>
        <w:ind w:firstLine="710"/>
        <w:jc w:val="both"/>
      </w:pPr>
      <w:r>
        <w:t>4) форма опросного листа;</w:t>
      </w:r>
    </w:p>
    <w:p w:rsidR="00C05AC2" w:rsidRDefault="00C05AC2" w:rsidP="006C4F61">
      <w:pPr>
        <w:ind w:firstLine="710"/>
        <w:jc w:val="both"/>
      </w:pPr>
      <w:r>
        <w:t>5) минимальная численность жителей поселения, участвующих в опросе.</w:t>
      </w:r>
    </w:p>
    <w:p w:rsidR="00C05AC2" w:rsidRDefault="00C05AC2" w:rsidP="006C4F61">
      <w:pPr>
        <w:ind w:firstLine="710"/>
        <w:jc w:val="both"/>
      </w:pPr>
      <w:r>
        <w:t>4. Жители муниципального образования должны быть проинформированы о проведении опроса граждан не менее чем за 10 дней до его проведения.</w:t>
      </w:r>
    </w:p>
    <w:p w:rsidR="00C05AC2" w:rsidRDefault="00C05AC2" w:rsidP="006C4F61">
      <w:pPr>
        <w:ind w:firstLine="710"/>
        <w:jc w:val="both"/>
      </w:pPr>
      <w:r>
        <w:t>5. Финансирование мероприятий, связанных с подготовкой и проведением опроса граждан, осуществляется:</w:t>
      </w:r>
    </w:p>
    <w:p w:rsidR="00C05AC2" w:rsidRDefault="00C05AC2" w:rsidP="006C4F61">
      <w:pPr>
        <w:ind w:firstLine="710"/>
        <w:jc w:val="both"/>
      </w:pPr>
      <w:r>
        <w:t>1) за счет средств местного бюджета – при проведении опроса по инициативе органов местного самоуправления поселения;</w:t>
      </w:r>
    </w:p>
    <w:p w:rsidR="00C05AC2" w:rsidRDefault="00C05AC2" w:rsidP="006C4F61">
      <w:pPr>
        <w:ind w:firstLine="710"/>
        <w:jc w:val="both"/>
      </w:pPr>
      <w:r>
        <w:t>2) за счет средств бюджета Псковской области – при проведении опроса по инициативе органов государственной власти Псковской области.</w:t>
      </w:r>
    </w:p>
    <w:p w:rsidR="00C05AC2" w:rsidRDefault="00C05AC2" w:rsidP="006C4F61">
      <w:pPr>
        <w:ind w:firstLine="710"/>
        <w:jc w:val="both"/>
      </w:pPr>
      <w:r>
        <w:t xml:space="preserve">6. Порядок назначения и проведения опроса граждан определяется Федеральным законом, Уставом муниципального образования, положением, утвержденным Собранием депутатов. </w:t>
      </w:r>
    </w:p>
    <w:p w:rsidR="00C05AC2" w:rsidRDefault="00C05AC2" w:rsidP="006C4F61">
      <w:pPr>
        <w:jc w:val="both"/>
      </w:pPr>
    </w:p>
    <w:p w:rsidR="00C05AC2" w:rsidRPr="001C3A58" w:rsidRDefault="00C05AC2" w:rsidP="006C4F61">
      <w:pPr>
        <w:ind w:firstLine="710"/>
        <w:jc w:val="both"/>
        <w:rPr>
          <w:b/>
          <w:bCs/>
        </w:rPr>
      </w:pPr>
      <w:r w:rsidRPr="001C3A58">
        <w:rPr>
          <w:b/>
          <w:bCs/>
        </w:rPr>
        <w:t>Статья 1</w:t>
      </w:r>
      <w:r>
        <w:rPr>
          <w:b/>
          <w:bCs/>
        </w:rPr>
        <w:t>7</w:t>
      </w:r>
      <w:r w:rsidRPr="001C3A58">
        <w:rPr>
          <w:b/>
          <w:bCs/>
        </w:rPr>
        <w:t>. Обращения граждан в органы местного самоуправления поселения.</w:t>
      </w:r>
    </w:p>
    <w:p w:rsidR="00C05AC2" w:rsidRPr="00346DC3" w:rsidRDefault="00C05AC2" w:rsidP="006C4F61">
      <w:pPr>
        <w:widowControl w:val="0"/>
        <w:autoSpaceDE w:val="0"/>
        <w:autoSpaceDN w:val="0"/>
        <w:adjustRightInd w:val="0"/>
        <w:ind w:firstLine="540"/>
        <w:jc w:val="both"/>
      </w:pPr>
      <w:r w:rsidRPr="00346DC3">
        <w:t>Граждане имеют право на коллективные и индивидуальные обращения в органы местного самоуправления поселения. Должностные лица местного самоуправления поселения, наделенные соответствующей компетенцией, должны дать письменный ответ по существу обращения граждан в органы местного самоуправления в порядке и сроках, установленных законодательством.</w:t>
      </w:r>
    </w:p>
    <w:p w:rsidR="00C05AC2" w:rsidRDefault="00C05AC2" w:rsidP="006C4F61">
      <w:pPr>
        <w:ind w:firstLine="710"/>
        <w:jc w:val="both"/>
      </w:pPr>
    </w:p>
    <w:p w:rsidR="00C05AC2" w:rsidRPr="001C3A58" w:rsidRDefault="00C05AC2" w:rsidP="006C4F61">
      <w:pPr>
        <w:pStyle w:val="ConsPlusNormal"/>
        <w:widowControl/>
        <w:ind w:firstLine="540"/>
        <w:jc w:val="both"/>
        <w:outlineLvl w:val="1"/>
        <w:rPr>
          <w:rFonts w:ascii="Times New Roman" w:hAnsi="Times New Roman" w:cs="Times New Roman"/>
          <w:b/>
          <w:bCs/>
          <w:sz w:val="24"/>
          <w:szCs w:val="24"/>
        </w:rPr>
      </w:pPr>
      <w:r w:rsidRPr="001C3A58">
        <w:rPr>
          <w:rFonts w:ascii="Times New Roman" w:hAnsi="Times New Roman" w:cs="Times New Roman"/>
          <w:b/>
          <w:bCs/>
          <w:sz w:val="24"/>
          <w:szCs w:val="24"/>
        </w:rPr>
        <w:t>Статья 18.  Конференция граждан (собрание делегатов).</w:t>
      </w:r>
    </w:p>
    <w:p w:rsidR="00C05AC2" w:rsidRPr="004373F7" w:rsidRDefault="00C05AC2" w:rsidP="006C4F61">
      <w:pPr>
        <w:pStyle w:val="ConsPlusNormal"/>
        <w:widowControl/>
        <w:ind w:firstLine="540"/>
        <w:jc w:val="both"/>
        <w:rPr>
          <w:rFonts w:ascii="Times New Roman" w:hAnsi="Times New Roman" w:cs="Times New Roman"/>
          <w:sz w:val="24"/>
          <w:szCs w:val="24"/>
        </w:rPr>
      </w:pPr>
      <w:r w:rsidRPr="004373F7">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Собрания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5AC2" w:rsidRPr="004373F7" w:rsidRDefault="00C05AC2" w:rsidP="006C4F61">
      <w:pPr>
        <w:pStyle w:val="ConsPlusNormal"/>
        <w:widowControl/>
        <w:ind w:firstLine="540"/>
        <w:jc w:val="both"/>
        <w:rPr>
          <w:rFonts w:ascii="Times New Roman" w:hAnsi="Times New Roman" w:cs="Times New Roman"/>
          <w:sz w:val="24"/>
          <w:szCs w:val="24"/>
        </w:rPr>
      </w:pPr>
      <w:r w:rsidRPr="004373F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Собрания депутатов, уставом территориального общественного самоуправления.</w:t>
      </w:r>
    </w:p>
    <w:p w:rsidR="00C05AC2" w:rsidRPr="004373F7" w:rsidRDefault="00C05AC2" w:rsidP="006C4F61">
      <w:pPr>
        <w:pStyle w:val="ConsPlusNormal"/>
        <w:widowControl/>
        <w:ind w:firstLine="540"/>
        <w:jc w:val="both"/>
        <w:rPr>
          <w:rFonts w:ascii="Times New Roman" w:hAnsi="Times New Roman" w:cs="Times New Roman"/>
          <w:sz w:val="24"/>
          <w:szCs w:val="24"/>
        </w:rPr>
      </w:pPr>
      <w:r w:rsidRPr="004373F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C05AC2" w:rsidRPr="004373F7" w:rsidRDefault="00C05AC2" w:rsidP="006C4F61">
      <w:pPr>
        <w:pStyle w:val="ConsPlusNormal"/>
        <w:widowControl/>
        <w:ind w:firstLine="540"/>
        <w:jc w:val="both"/>
      </w:pPr>
    </w:p>
    <w:p w:rsidR="00C05AC2" w:rsidRPr="001962D6" w:rsidRDefault="00C05AC2" w:rsidP="006C4F61">
      <w:pPr>
        <w:widowControl w:val="0"/>
        <w:autoSpaceDE w:val="0"/>
        <w:autoSpaceDN w:val="0"/>
        <w:adjustRightInd w:val="0"/>
        <w:ind w:firstLine="540"/>
        <w:jc w:val="both"/>
        <w:outlineLvl w:val="0"/>
        <w:rPr>
          <w:b/>
          <w:bCs/>
        </w:rPr>
      </w:pPr>
      <w:r w:rsidRPr="001962D6">
        <w:rPr>
          <w:b/>
          <w:bCs/>
        </w:rPr>
        <w:t xml:space="preserve">Статья </w:t>
      </w:r>
      <w:r>
        <w:rPr>
          <w:b/>
          <w:bCs/>
        </w:rPr>
        <w:t xml:space="preserve">19.  </w:t>
      </w:r>
      <w:r w:rsidRPr="001962D6">
        <w:rPr>
          <w:b/>
          <w:bCs/>
        </w:rPr>
        <w:t>Осуществление правотворческой инициативы</w:t>
      </w:r>
    </w:p>
    <w:p w:rsidR="00C05AC2" w:rsidRPr="00346DC3" w:rsidRDefault="00C05AC2" w:rsidP="006C4F61">
      <w:pPr>
        <w:widowControl w:val="0"/>
        <w:autoSpaceDE w:val="0"/>
        <w:autoSpaceDN w:val="0"/>
        <w:adjustRightInd w:val="0"/>
        <w:ind w:firstLine="540"/>
        <w:jc w:val="both"/>
      </w:pPr>
      <w:r w:rsidRPr="00346DC3">
        <w:t>Субъектами правотворческой инициативы являются депутаты Собрания депутатов поселения, постоянные комиссии, депутатские группы Собрания депутатов поселения, Глава сельского поселения «</w:t>
      </w:r>
      <w:r>
        <w:t>Воронцовская волость</w:t>
      </w:r>
      <w:r w:rsidRPr="00346DC3">
        <w:t>» (далее – Глава поселения),  прокуратура района, инициативные группы граждан, органы ТОС.</w:t>
      </w:r>
    </w:p>
    <w:p w:rsidR="00C05AC2" w:rsidRDefault="00C05AC2" w:rsidP="006C4F61">
      <w:pPr>
        <w:pStyle w:val="ConsPlusNormal"/>
        <w:widowControl/>
        <w:ind w:firstLine="540"/>
        <w:jc w:val="both"/>
        <w:outlineLvl w:val="1"/>
        <w:rPr>
          <w:rFonts w:ascii="Times New Roman" w:hAnsi="Times New Roman" w:cs="Times New Roman"/>
          <w:sz w:val="24"/>
          <w:szCs w:val="24"/>
        </w:rPr>
      </w:pPr>
    </w:p>
    <w:p w:rsidR="00C05AC2" w:rsidRPr="001C3A58" w:rsidRDefault="00C05AC2" w:rsidP="006C4F61">
      <w:pPr>
        <w:pStyle w:val="ConsPlusNormal"/>
        <w:widowControl/>
        <w:ind w:firstLine="540"/>
        <w:jc w:val="both"/>
        <w:outlineLvl w:val="1"/>
        <w:rPr>
          <w:rFonts w:ascii="Times New Roman" w:hAnsi="Times New Roman" w:cs="Times New Roman"/>
          <w:b/>
          <w:bCs/>
          <w:sz w:val="24"/>
          <w:szCs w:val="24"/>
        </w:rPr>
      </w:pPr>
      <w:r w:rsidRPr="001C3A58">
        <w:rPr>
          <w:rFonts w:ascii="Times New Roman" w:hAnsi="Times New Roman" w:cs="Times New Roman"/>
          <w:b/>
          <w:bCs/>
          <w:sz w:val="24"/>
          <w:szCs w:val="24"/>
        </w:rPr>
        <w:t>Статья  20.  Правотворческая инициатива граждан.</w:t>
      </w:r>
    </w:p>
    <w:p w:rsidR="00C05AC2" w:rsidRPr="000E012C" w:rsidRDefault="00C05AC2" w:rsidP="006C4F61">
      <w:pPr>
        <w:pStyle w:val="ConsPlusNormal"/>
        <w:widowControl/>
        <w:ind w:firstLine="540"/>
        <w:jc w:val="both"/>
        <w:rPr>
          <w:rFonts w:ascii="Calibri" w:hAnsi="Calibri" w:cs="Calibri"/>
          <w:sz w:val="24"/>
          <w:szCs w:val="24"/>
        </w:rPr>
      </w:pPr>
      <w:r w:rsidRPr="004373F7">
        <w:rPr>
          <w:rFonts w:ascii="Times New Roman" w:hAnsi="Times New Roman" w:cs="Times New Roman"/>
          <w:sz w:val="24"/>
          <w:szCs w:val="24"/>
        </w:rPr>
        <w:t>1</w:t>
      </w:r>
      <w:r w:rsidRPr="000E012C">
        <w:rPr>
          <w:rFonts w:ascii="Calibri" w:hAnsi="Calibri" w:cs="Calibri"/>
          <w:sz w:val="24"/>
          <w:szCs w:val="24"/>
        </w:rPr>
        <w:t>.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В случае отсутствия нормативного правового акта Собрания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5AC2" w:rsidRPr="000E012C" w:rsidRDefault="00C05AC2" w:rsidP="006C4F61">
      <w:pPr>
        <w:jc w:val="both"/>
        <w:rPr>
          <w:b/>
          <w:bCs/>
        </w:rPr>
      </w:pPr>
    </w:p>
    <w:p w:rsidR="00C05AC2" w:rsidRPr="001C3A58" w:rsidRDefault="00C05AC2" w:rsidP="006C4F61">
      <w:pPr>
        <w:ind w:firstLine="710"/>
        <w:jc w:val="both"/>
        <w:rPr>
          <w:b/>
          <w:bCs/>
        </w:rPr>
      </w:pPr>
      <w:r w:rsidRPr="001C3A58">
        <w:rPr>
          <w:b/>
          <w:bCs/>
        </w:rPr>
        <w:t>Статья 21. Структура органов местного самоуправления поселения</w:t>
      </w:r>
      <w:r>
        <w:rPr>
          <w:b/>
          <w:bCs/>
        </w:rPr>
        <w:t>.</w:t>
      </w:r>
    </w:p>
    <w:p w:rsidR="00C05AC2" w:rsidRDefault="00C05AC2" w:rsidP="006C4F61">
      <w:pPr>
        <w:ind w:firstLine="710"/>
        <w:jc w:val="both"/>
      </w:pPr>
      <w:r>
        <w:t xml:space="preserve">Структуру органов местного самоуправления  поселения образуют: </w:t>
      </w:r>
    </w:p>
    <w:p w:rsidR="00C05AC2" w:rsidRDefault="00C05AC2" w:rsidP="006C4F61">
      <w:pPr>
        <w:ind w:firstLine="710"/>
        <w:jc w:val="both"/>
      </w:pPr>
      <w:r>
        <w:t>1. Собрание депутатов  сельского поселения  «Воронцовская волость»   (сокращенное наименование - Собрание депутатов Воронцовской волости) - представительный орган муниципального образования (далее по тексту Устава  - Собрание депутатов сельского поселения, Собрание депутатов поселения или Собрание депутатов).</w:t>
      </w:r>
    </w:p>
    <w:p w:rsidR="00C05AC2" w:rsidRDefault="00C05AC2" w:rsidP="006C4F61">
      <w:pPr>
        <w:ind w:firstLine="710"/>
        <w:jc w:val="both"/>
      </w:pPr>
      <w:r>
        <w:t>2. Глава сельского поселения «Воронцовская волость» (сокращенное наименование – Глава Воронцовской волости) - Глава муниципального образования  (далее по тексту Устава   - Глава сельского поселения  или Глава   поселения).</w:t>
      </w:r>
    </w:p>
    <w:p w:rsidR="00C05AC2" w:rsidRDefault="00C05AC2" w:rsidP="006C4F61">
      <w:pPr>
        <w:ind w:firstLine="710"/>
        <w:jc w:val="both"/>
      </w:pPr>
      <w:r>
        <w:t>3. Администрация  сельского поселения «Воронцовская волость» (сокращенное наименование – Администрация Воронцовской волости) - исполнительно – распорядительный орган  (местная администрация) муниципального образования (далее по тексту Устава  - Администрация  сельского поселения или Администрация поселения).</w:t>
      </w:r>
    </w:p>
    <w:p w:rsidR="00C05AC2" w:rsidRDefault="00C05AC2" w:rsidP="006C4F61">
      <w:pPr>
        <w:ind w:firstLine="710"/>
        <w:jc w:val="both"/>
      </w:pPr>
    </w:p>
    <w:p w:rsidR="00C05AC2" w:rsidRPr="001C3A58" w:rsidRDefault="00C05AC2" w:rsidP="006C4F61">
      <w:pPr>
        <w:ind w:firstLine="710"/>
        <w:jc w:val="both"/>
        <w:rPr>
          <w:b/>
          <w:bCs/>
        </w:rPr>
      </w:pPr>
      <w:r w:rsidRPr="001C3A58">
        <w:rPr>
          <w:b/>
          <w:bCs/>
        </w:rPr>
        <w:t xml:space="preserve">Статья 22. Глава   поселения.  </w:t>
      </w:r>
    </w:p>
    <w:p w:rsidR="00C05AC2" w:rsidRDefault="00C05AC2" w:rsidP="006C4F61">
      <w:pPr>
        <w:ind w:firstLine="710"/>
        <w:jc w:val="both"/>
      </w:pPr>
      <w:r>
        <w:t>1. Глава поселения является высшим должностным лицом муниципального образования.  Глава  поселения избирается  Собранием депутатов   из  своего  состава  в  порядке, определяемом федеральным законом, законами  Псковской области и настоящим Уставом, сроком на 5 лет.  Глава поселения возглавляет  исполнительно - распорядительный орган и  исполняет полномочия  председателя  Собрания депутатов.</w:t>
      </w:r>
    </w:p>
    <w:p w:rsidR="00C05AC2" w:rsidRDefault="00C05AC2" w:rsidP="006C4F61">
      <w:pPr>
        <w:ind w:firstLine="710"/>
        <w:jc w:val="both"/>
      </w:pPr>
      <w:r>
        <w:t xml:space="preserve">2.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за исключением случаев досрочного прекращения полномочий Главы поселения. Днём вступления в должность Главы  поселения является день вступления в силу решения Собрания депутатов об избрании Главы  поселения. </w:t>
      </w:r>
    </w:p>
    <w:p w:rsidR="00C05AC2" w:rsidRPr="00FC3D57" w:rsidRDefault="00C05AC2" w:rsidP="006C4F61">
      <w:pPr>
        <w:autoSpaceDE w:val="0"/>
        <w:autoSpaceDN w:val="0"/>
        <w:adjustRightInd w:val="0"/>
        <w:ind w:firstLine="540"/>
        <w:jc w:val="both"/>
      </w:pPr>
      <w:r>
        <w:t>3. Глава поселения подотчётен и подконтролен населению непосредст</w:t>
      </w:r>
      <w:r>
        <w:softHyphen/>
        <w:t xml:space="preserve">венно и Собранию депутатов. </w:t>
      </w:r>
      <w:r w:rsidRPr="00FC3D57">
        <w:t>Ежегодно не позднее апреля Глава поселения представляет Собранию депутатов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rsidR="00C05AC2" w:rsidRDefault="00C05AC2" w:rsidP="006C4F61">
      <w:pPr>
        <w:ind w:firstLine="710"/>
        <w:jc w:val="both"/>
      </w:pPr>
      <w:r>
        <w:t xml:space="preserve">4. Глава  поселения осуществляет свои полномочия на постоянной  (штатной) основе. </w:t>
      </w:r>
    </w:p>
    <w:p w:rsidR="00C05AC2" w:rsidRDefault="00C05AC2" w:rsidP="006C4F61">
      <w:pPr>
        <w:ind w:firstLine="710"/>
        <w:jc w:val="both"/>
      </w:pPr>
      <w:r>
        <w:t>5. Ограничения, связанные с деятельностью Главы поселения, определены федеральным и областным законодательством.</w:t>
      </w:r>
    </w:p>
    <w:p w:rsidR="00C05AC2" w:rsidRDefault="00C05AC2" w:rsidP="006C4F61">
      <w:pPr>
        <w:ind w:firstLine="710"/>
        <w:jc w:val="both"/>
      </w:pPr>
      <w:r>
        <w:t>6. Гарантии прав Главы поселения при привлечении к уголовной или административной ответственности устанавливаются федеральным законодательством.</w:t>
      </w:r>
    </w:p>
    <w:p w:rsidR="00C05AC2" w:rsidRDefault="00C05AC2" w:rsidP="006C4F61">
      <w:pPr>
        <w:ind w:firstLine="710"/>
        <w:jc w:val="both"/>
      </w:pPr>
      <w:r>
        <w:t>7. Гарантии деятельности Главы  поселения устанавливаются областным законодательством.</w:t>
      </w:r>
    </w:p>
    <w:p w:rsidR="00C05AC2" w:rsidRDefault="00C05AC2" w:rsidP="006C4F61">
      <w:pPr>
        <w:ind w:firstLine="710"/>
        <w:jc w:val="both"/>
      </w:pPr>
      <w:r>
        <w:t>8. Глава  поселения имеет удостоверение, являющееся документом, подтверждающим его личность и полномочия. Положение об удостоверении Главы  поселения, его форма и описание утверждаются Собранием депутатов. По решению Собрания депутатов Глава  поселения может иметь нагрудный знак.</w:t>
      </w:r>
    </w:p>
    <w:p w:rsidR="00C05AC2" w:rsidRDefault="00C05AC2" w:rsidP="006C4F61">
      <w:pPr>
        <w:ind w:firstLine="710"/>
        <w:jc w:val="both"/>
      </w:pPr>
      <w:r>
        <w:t>9. Главе поселения  устанавливается дополнительная гарантия в виде ежемесячной гарантированной компенсационной выплаты в фиксированном размере, установленном Собранием депутатов поселения, за счет средств местного бюджета, в целях обеспечения условий для повышения профессионального уровня.</w:t>
      </w:r>
    </w:p>
    <w:p w:rsidR="00C05AC2" w:rsidRPr="000E012C" w:rsidRDefault="00C05AC2" w:rsidP="006C4F61">
      <w:pPr>
        <w:pStyle w:val="ConsPlusNormal"/>
        <w:tabs>
          <w:tab w:val="left" w:pos="709"/>
        </w:tabs>
        <w:ind w:firstLine="0"/>
        <w:jc w:val="both"/>
        <w:rPr>
          <w:rFonts w:ascii="Calibri" w:hAnsi="Calibri" w:cs="Calibri"/>
          <w:sz w:val="24"/>
          <w:szCs w:val="24"/>
        </w:rPr>
      </w:pPr>
      <w:r w:rsidRPr="000E012C">
        <w:rPr>
          <w:rFonts w:ascii="Calibri" w:hAnsi="Calibri" w:cs="Calibri"/>
        </w:rPr>
        <w:t xml:space="preserve">            10. </w:t>
      </w:r>
      <w:r w:rsidRPr="000E012C">
        <w:rPr>
          <w:rFonts w:ascii="Calibri" w:hAnsi="Calibri" w:cs="Calibri"/>
          <w:sz w:val="24"/>
          <w:szCs w:val="24"/>
        </w:rPr>
        <w:t>Дополнительно Главе поселения гарантируется единовременное пособие в связи с прекращением срока полномочий в размере:</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- 4 денежных вознаграждения при условии пребывания в этой должности менее одного срока полномочий;</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  6 денежных вознаграждений при условии пребывания в этой должности один срок полномочий и более.</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Денежное вознаграждение устанавливается в размере, утвержденном Собранием депутатов для Главы поселения на момент прекращения полномочий.</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Указанное пособие назначается при условии:</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а)  не избрания на должность после окончания срока полномочий;</w:t>
      </w:r>
    </w:p>
    <w:p w:rsidR="00C05AC2" w:rsidRPr="000E012C" w:rsidRDefault="00C05AC2" w:rsidP="006C4F61">
      <w:pPr>
        <w:pStyle w:val="ConsPlusNormal"/>
        <w:tabs>
          <w:tab w:val="left" w:pos="851"/>
        </w:tabs>
        <w:ind w:firstLine="0"/>
        <w:jc w:val="both"/>
        <w:rPr>
          <w:rFonts w:ascii="Calibri" w:hAnsi="Calibri" w:cs="Calibri"/>
          <w:sz w:val="24"/>
          <w:szCs w:val="24"/>
        </w:rPr>
      </w:pPr>
      <w:r w:rsidRPr="000E012C">
        <w:rPr>
          <w:rFonts w:ascii="Calibri" w:hAnsi="Calibri" w:cs="Calibri"/>
          <w:sz w:val="24"/>
          <w:szCs w:val="24"/>
        </w:rPr>
        <w:t xml:space="preserve">            б) при упразднении должности Главы муниципального образования в связи с ликвидацией либо преобразованием муниципального образования и изменением структуры органов местного самоуправления муниципального образования;</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в) удовлетворения заявления об отставке с должности Главы муниципального образования по собственному желанию по уважительной причине (в связи с переездом на новое место жительства в другую местность; в связи с болезнью, препятствующей продолжению работы или проживанию в данной местности), если он проработал в этой должности не менее года.</w:t>
      </w:r>
    </w:p>
    <w:p w:rsidR="00C05AC2" w:rsidRPr="000E012C" w:rsidRDefault="00C05AC2" w:rsidP="006C4F61">
      <w:pPr>
        <w:jc w:val="both"/>
      </w:pPr>
      <w:r w:rsidRPr="000E012C">
        <w:t xml:space="preserve">           Выплата единовременного пособия производится в порядке, установленном Собранием депутатов, и финансируется за счет средств местного бюджета.</w:t>
      </w:r>
    </w:p>
    <w:p w:rsidR="00C05AC2" w:rsidRPr="001C3A58" w:rsidRDefault="00C05AC2" w:rsidP="006C4F61">
      <w:pPr>
        <w:ind w:firstLine="710"/>
        <w:jc w:val="both"/>
        <w:rPr>
          <w:b/>
          <w:bCs/>
        </w:rPr>
      </w:pPr>
      <w:r w:rsidRPr="001C3A58">
        <w:rPr>
          <w:b/>
          <w:bCs/>
        </w:rPr>
        <w:t xml:space="preserve">Статья 23. Полномочия  Главы  поселения.  </w:t>
      </w:r>
    </w:p>
    <w:p w:rsidR="00C05AC2" w:rsidRDefault="00C05AC2" w:rsidP="006C4F61">
      <w:pPr>
        <w:ind w:firstLine="710"/>
        <w:jc w:val="both"/>
      </w:pPr>
      <w:r>
        <w:t>Глава   поселения  осуществляет следующие полномочия:</w:t>
      </w:r>
    </w:p>
    <w:p w:rsidR="00C05AC2" w:rsidRDefault="00C05AC2" w:rsidP="006C4F61">
      <w:pPr>
        <w:ind w:firstLine="710"/>
        <w:jc w:val="both"/>
      </w:pPr>
      <w:r>
        <w:t>1) представляет сельское поселение  в отношениях с органами местного самоуправления  муниципального района,  в  состав  которого  входит сельское  поселение, других муниципальных образований, с органами государственной власти, гражданами и организациями, без доверенности действует от имени муниципального образования;</w:t>
      </w:r>
    </w:p>
    <w:p w:rsidR="00C05AC2" w:rsidRDefault="00C05AC2" w:rsidP="006C4F61">
      <w:pPr>
        <w:ind w:firstLine="710"/>
        <w:jc w:val="both"/>
      </w:pPr>
      <w:r>
        <w:t xml:space="preserve">2) представляет  Администрацию  поселения   во  взаимоотношениях,  связанных  с  органами местного самоуправления  и  органами  государственной  власти,  юридическими  лицами  и  гражданами  по  вопросам,  отнесенным  к  полномочиям  администрации  сельского поселения;  </w:t>
      </w:r>
    </w:p>
    <w:p w:rsidR="00C05AC2" w:rsidRDefault="00C05AC2" w:rsidP="006C4F61">
      <w:pPr>
        <w:ind w:firstLine="710"/>
      </w:pPr>
      <w:r>
        <w:t>3)  возглавляет  Администрацию  поселения и единолично руководит ее деятельностью;</w:t>
      </w:r>
    </w:p>
    <w:p w:rsidR="00C05AC2" w:rsidRDefault="00C05AC2" w:rsidP="006C4F61">
      <w:pPr>
        <w:ind w:firstLine="710"/>
        <w:jc w:val="both"/>
      </w:pPr>
      <w:r>
        <w:t>4)  исполняет полномочия  председателя Собрания депутатов;</w:t>
      </w:r>
    </w:p>
    <w:p w:rsidR="00C05AC2" w:rsidRDefault="00C05AC2" w:rsidP="006C4F61">
      <w:pPr>
        <w:ind w:firstLine="710"/>
        <w:jc w:val="both"/>
      </w:pPr>
      <w:r>
        <w:t>5) разрабатывает и представляет на утверждение Собранию депутатов  струк</w:t>
      </w:r>
      <w:r>
        <w:softHyphen/>
        <w:t>туру Администрации поселения, формирует  Админист</w:t>
      </w:r>
      <w:r>
        <w:softHyphen/>
        <w:t>рацию поселения, а также выступает работодателем от имени муниципального образования;</w:t>
      </w:r>
    </w:p>
    <w:p w:rsidR="00C05AC2" w:rsidRDefault="00C05AC2" w:rsidP="006C4F61">
      <w:pPr>
        <w:ind w:firstLine="710"/>
        <w:jc w:val="both"/>
      </w:pPr>
      <w:r>
        <w:t>6) разрабатывает</w:t>
      </w:r>
      <w:r w:rsidRPr="007A2FE4">
        <w:t xml:space="preserve"> </w:t>
      </w:r>
      <w:r>
        <w:t>в соответствии с областным законом положение о квалификационных требованиях для замещения должностей муниципальной службы, положение о проведении аттестации муниципальных служащих и представляет его на утверждение Собранию депутатов;</w:t>
      </w:r>
    </w:p>
    <w:p w:rsidR="00C05AC2" w:rsidRDefault="00C05AC2" w:rsidP="006C4F61">
      <w:pPr>
        <w:ind w:firstLine="710"/>
        <w:jc w:val="both"/>
      </w:pPr>
      <w:r>
        <w:t>7)</w:t>
      </w:r>
      <w:r w:rsidRPr="00E745C0">
        <w:t xml:space="preserve">представляет Собранию </w:t>
      </w:r>
      <w:r>
        <w:t xml:space="preserve">депутатов </w:t>
      </w:r>
      <w:r w:rsidRPr="00E745C0">
        <w:t>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r>
        <w:t>;</w:t>
      </w:r>
    </w:p>
    <w:p w:rsidR="00C05AC2" w:rsidRDefault="00C05AC2" w:rsidP="006C4F61">
      <w:pPr>
        <w:ind w:firstLine="710"/>
        <w:jc w:val="both"/>
      </w:pPr>
      <w:r>
        <w:t>8) подписывает и обнародует в порядке, установленном законодательством и  настоящим Уставом, нормативные правовые акты, принятые Собранием депутатов;</w:t>
      </w:r>
    </w:p>
    <w:p w:rsidR="00C05AC2" w:rsidRPr="004373F7" w:rsidRDefault="00C05AC2" w:rsidP="006C4F61">
      <w:pPr>
        <w:ind w:firstLine="710"/>
      </w:pPr>
      <w:r w:rsidRPr="004373F7">
        <w:t>9)  издает   правовые  акты по вопросам, отнесенным к  полномочиям Главы поселения;</w:t>
      </w:r>
    </w:p>
    <w:p w:rsidR="00C05AC2" w:rsidRDefault="00C05AC2" w:rsidP="006C4F61">
      <w:pPr>
        <w:ind w:firstLine="710"/>
        <w:jc w:val="both"/>
      </w:pPr>
      <w:r>
        <w:t>10) приобретает и осуществляет имущественные и личные неимущественные права и обязанности от имени  муниципального образования;</w:t>
      </w:r>
    </w:p>
    <w:p w:rsidR="00C05AC2" w:rsidRDefault="00C05AC2" w:rsidP="006C4F61">
      <w:pPr>
        <w:ind w:firstLine="710"/>
        <w:jc w:val="both"/>
      </w:pPr>
      <w:r>
        <w:t xml:space="preserve">11)  осуществляет руководство подготовкой заседаний </w:t>
      </w:r>
      <w:r w:rsidRPr="004373F7">
        <w:t>(сессий)</w:t>
      </w:r>
      <w:r>
        <w:t xml:space="preserve"> Собрания депутатов и вопросов, вносимых на рассмотрение Собрания депутатов;</w:t>
      </w:r>
    </w:p>
    <w:p w:rsidR="00C05AC2" w:rsidRDefault="00C05AC2" w:rsidP="006C4F61">
      <w:pPr>
        <w:ind w:firstLine="710"/>
        <w:jc w:val="both"/>
      </w:pPr>
      <w:r>
        <w:t>12) созывает заседания Собрания депутатов, доводит до сведения депутатов и населения  дату, время и место их проведения, а также проект повестки дня. Вправе  созывать  внеочередное засе</w:t>
      </w:r>
      <w:r>
        <w:softHyphen/>
        <w:t>дание Собрания депутатов;</w:t>
      </w:r>
    </w:p>
    <w:p w:rsidR="00C05AC2" w:rsidRDefault="00C05AC2" w:rsidP="006C4F61">
      <w:pPr>
        <w:ind w:firstLine="710"/>
        <w:jc w:val="both"/>
      </w:pPr>
      <w:r>
        <w:t xml:space="preserve">13) ведет заседания  </w:t>
      </w:r>
      <w:r w:rsidRPr="004373F7">
        <w:t>(сессий)</w:t>
      </w:r>
      <w:r>
        <w:t xml:space="preserve">  Собрания депутатов;</w:t>
      </w:r>
    </w:p>
    <w:p w:rsidR="00C05AC2" w:rsidRDefault="00C05AC2" w:rsidP="006C4F61">
      <w:pPr>
        <w:ind w:firstLine="710"/>
        <w:jc w:val="both"/>
      </w:pPr>
      <w:r>
        <w:t>14) осуществляет  руководство работой аппарата Собрания депутатов в  случае  его  образования решением  Собрания депутатов;</w:t>
      </w:r>
    </w:p>
    <w:p w:rsidR="00C05AC2" w:rsidRDefault="00C05AC2" w:rsidP="006C4F61">
      <w:pPr>
        <w:ind w:firstLine="710"/>
        <w:jc w:val="both"/>
      </w:pPr>
      <w:r>
        <w:t>15) оказывает содействие депутатам  в осуществлении ими своих полномочий, организует обеспечение их необходимой информацией;</w:t>
      </w:r>
    </w:p>
    <w:p w:rsidR="00C05AC2" w:rsidRDefault="00C05AC2" w:rsidP="006C4F61">
      <w:pPr>
        <w:ind w:firstLine="710"/>
        <w:jc w:val="both"/>
      </w:pPr>
      <w:r>
        <w:t>16) принимает меры по обеспечению гласности и учету общественного мнения в работе Собрания депутатов;</w:t>
      </w:r>
    </w:p>
    <w:p w:rsidR="00C05AC2" w:rsidRDefault="00C05AC2" w:rsidP="006C4F61">
      <w:pPr>
        <w:ind w:firstLine="710"/>
        <w:jc w:val="both"/>
      </w:pPr>
      <w:r>
        <w:t>17) подписывает принятый Собранием депутатов Устав  сельского поселения, решения  Собрания депутатов,  протоколы заседаний и другие документы Собрания депутатов, выдает доверенности в пределах своих полномочий;</w:t>
      </w:r>
    </w:p>
    <w:p w:rsidR="00C05AC2" w:rsidRDefault="00C05AC2" w:rsidP="006C4F61">
      <w:pPr>
        <w:ind w:firstLine="710"/>
        <w:jc w:val="both"/>
      </w:pPr>
      <w:r>
        <w:t>18) ведет прием населения, организует рассмотрение предложений, заявлений и жалоб граждан, принятие по ним решений;</w:t>
      </w:r>
    </w:p>
    <w:p w:rsidR="00C05AC2" w:rsidRDefault="00C05AC2" w:rsidP="006C4F61">
      <w:pPr>
        <w:ind w:firstLine="710"/>
        <w:jc w:val="both"/>
      </w:pPr>
      <w:r>
        <w:t xml:space="preserve">19) в соответствии с законодательством о труде </w:t>
      </w:r>
      <w:r w:rsidRPr="004373F7">
        <w:t>решает</w:t>
      </w:r>
      <w:r>
        <w:t xml:space="preserve"> от имени муниципального образования связанные  с  формированием аппарата Собрания депутатов  вопросы возникновения,  осуществления и прекращения  трудовых отношений в случае принятия  решения об его образовании;</w:t>
      </w:r>
    </w:p>
    <w:p w:rsidR="00C05AC2" w:rsidRDefault="00C05AC2" w:rsidP="006C4F61">
      <w:pPr>
        <w:ind w:firstLine="710"/>
        <w:jc w:val="both"/>
      </w:pPr>
      <w:r>
        <w:t>20) координирует деятельность постоянных комиссий, депутатских групп;</w:t>
      </w:r>
    </w:p>
    <w:p w:rsidR="00C05AC2" w:rsidRDefault="00C05AC2" w:rsidP="006C4F61">
      <w:pPr>
        <w:ind w:firstLine="710"/>
        <w:jc w:val="both"/>
      </w:pPr>
      <w:r>
        <w:t>21) открывает и закрывает расчетные счета Собрания депутатов и Администрации  поселения в  кредитных  учреждениях;</w:t>
      </w:r>
    </w:p>
    <w:p w:rsidR="00C05AC2" w:rsidRDefault="00C05AC2" w:rsidP="006C4F61">
      <w:pPr>
        <w:ind w:firstLine="710"/>
        <w:jc w:val="both"/>
      </w:pPr>
      <w:r>
        <w:t>22) осуществляет иные полномочия  по  организации деятельности Собрания депутатов  в соответствии с настоящим  Уставом и законодательством;</w:t>
      </w:r>
    </w:p>
    <w:p w:rsidR="00C05AC2" w:rsidRDefault="00C05AC2" w:rsidP="006C4F61">
      <w:pPr>
        <w:ind w:firstLine="710"/>
        <w:jc w:val="both"/>
      </w:pPr>
      <w:r>
        <w:t xml:space="preserve">23) </w:t>
      </w:r>
      <w:r w:rsidRPr="004D3AB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t>.</w:t>
      </w:r>
    </w:p>
    <w:p w:rsidR="00C05AC2" w:rsidRPr="00346DC3" w:rsidRDefault="00C05AC2" w:rsidP="006C4F61">
      <w:pPr>
        <w:widowControl w:val="0"/>
        <w:autoSpaceDE w:val="0"/>
        <w:autoSpaceDN w:val="0"/>
        <w:adjustRightInd w:val="0"/>
        <w:ind w:firstLine="540"/>
        <w:jc w:val="both"/>
      </w:pPr>
      <w:r>
        <w:t xml:space="preserve">   24)</w:t>
      </w:r>
      <w:r w:rsidRPr="004F2018">
        <w:t xml:space="preserve"> </w:t>
      </w:r>
      <w:r w:rsidRPr="00346DC3">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05AC2" w:rsidRDefault="00C05AC2" w:rsidP="006C4F61">
      <w:pPr>
        <w:ind w:firstLine="710"/>
        <w:jc w:val="both"/>
      </w:pPr>
    </w:p>
    <w:p w:rsidR="00C05AC2" w:rsidRPr="001C3A58" w:rsidRDefault="00C05AC2" w:rsidP="006C4F61">
      <w:pPr>
        <w:ind w:firstLine="710"/>
        <w:jc w:val="both"/>
        <w:rPr>
          <w:b/>
          <w:bCs/>
        </w:rPr>
      </w:pPr>
      <w:r w:rsidRPr="001C3A58">
        <w:rPr>
          <w:b/>
          <w:bCs/>
        </w:rPr>
        <w:t xml:space="preserve">Статья 24. Досрочное прекращение полномочий Главы   поселения.  </w:t>
      </w:r>
    </w:p>
    <w:p w:rsidR="00C05AC2" w:rsidRDefault="00C05AC2" w:rsidP="006C4F61">
      <w:pPr>
        <w:ind w:firstLine="710"/>
        <w:jc w:val="both"/>
      </w:pPr>
      <w:r>
        <w:t>1. Полномочия Главы   поселения  прекращаются досрочно в случае:</w:t>
      </w:r>
    </w:p>
    <w:p w:rsidR="00C05AC2" w:rsidRDefault="00C05AC2" w:rsidP="006C4F61">
      <w:pPr>
        <w:ind w:firstLine="710"/>
        <w:jc w:val="both"/>
      </w:pPr>
      <w:r>
        <w:t>1) смерти;</w:t>
      </w:r>
    </w:p>
    <w:p w:rsidR="00C05AC2" w:rsidRDefault="00C05AC2" w:rsidP="006C4F61">
      <w:pPr>
        <w:ind w:firstLine="710"/>
        <w:jc w:val="both"/>
      </w:pPr>
      <w:r>
        <w:t>2) отставки по собственному желанию;</w:t>
      </w:r>
    </w:p>
    <w:p w:rsidR="00C05AC2" w:rsidRDefault="00C05AC2" w:rsidP="006C4F61">
      <w:pPr>
        <w:ind w:firstLine="710"/>
        <w:jc w:val="both"/>
      </w:pPr>
      <w:r>
        <w:t>3) отрешения от должности в порядке и случаях, предусмотренных федеральным законодательством;</w:t>
      </w:r>
    </w:p>
    <w:p w:rsidR="00C05AC2" w:rsidRDefault="00C05AC2" w:rsidP="006C4F61">
      <w:pPr>
        <w:ind w:firstLine="710"/>
        <w:jc w:val="both"/>
      </w:pPr>
      <w:r>
        <w:t>4) признания судом недееспособным или ограниченно дееспособным;</w:t>
      </w:r>
    </w:p>
    <w:p w:rsidR="00C05AC2" w:rsidRDefault="00C05AC2" w:rsidP="006C4F61">
      <w:pPr>
        <w:ind w:firstLine="710"/>
        <w:jc w:val="both"/>
      </w:pPr>
      <w:r>
        <w:t>5) признания судом безвестно отсутствующим или объявления умершим;</w:t>
      </w:r>
    </w:p>
    <w:p w:rsidR="00C05AC2" w:rsidRDefault="00C05AC2" w:rsidP="006C4F61">
      <w:pPr>
        <w:ind w:firstLine="710"/>
        <w:jc w:val="both"/>
      </w:pPr>
      <w:r>
        <w:t>6) вступления в отношении его в законную силу обвинительного приговора суда;</w:t>
      </w:r>
    </w:p>
    <w:p w:rsidR="00C05AC2" w:rsidRDefault="00C05AC2" w:rsidP="006C4F61">
      <w:pPr>
        <w:ind w:firstLine="710"/>
        <w:jc w:val="both"/>
      </w:pPr>
      <w:r>
        <w:t xml:space="preserve">7) выезда за пределы Российской Федерации на постоянное место жительства; </w:t>
      </w:r>
    </w:p>
    <w:p w:rsidR="00C05AC2" w:rsidRDefault="00C05AC2" w:rsidP="006C4F61">
      <w:pPr>
        <w:ind w:firstLine="71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05AC2" w:rsidRDefault="00C05AC2" w:rsidP="006C4F61">
      <w:pPr>
        <w:ind w:firstLine="710"/>
        <w:jc w:val="both"/>
      </w:pPr>
      <w:r>
        <w:t xml:space="preserve"> 9)   отзыва избирателями;</w:t>
      </w:r>
    </w:p>
    <w:p w:rsidR="00C05AC2" w:rsidRDefault="00C05AC2" w:rsidP="006C4F61">
      <w:pPr>
        <w:ind w:firstLine="710"/>
        <w:jc w:val="both"/>
      </w:pPr>
      <w:r>
        <w:t>10)  установленной в судебном порядке стойкой неспособности по состоянию здоровья осуществлять полномочия Главы  поселения</w:t>
      </w:r>
      <w:r w:rsidRPr="00E62EE9">
        <w:t xml:space="preserve"> </w:t>
      </w:r>
    </w:p>
    <w:p w:rsidR="00C05AC2" w:rsidRPr="00991113" w:rsidRDefault="00C05AC2" w:rsidP="006C4F61">
      <w:pPr>
        <w:ind w:firstLine="710"/>
        <w:jc w:val="both"/>
      </w:pPr>
      <w:r>
        <w:t>11</w:t>
      </w:r>
      <w:r w:rsidRPr="00991113">
        <w:t>) преобразования муниципального образования, путем объединения двух и более  поселений, разделения поселения, а также в случае упразднения муниципального образования, осуществляемого в соответствии с федеральным  законодательством;</w:t>
      </w:r>
    </w:p>
    <w:p w:rsidR="00C05AC2" w:rsidRPr="00991113" w:rsidRDefault="00C05AC2" w:rsidP="006C4F61">
      <w:pPr>
        <w:ind w:firstLine="710"/>
        <w:jc w:val="both"/>
      </w:pPr>
      <w:r>
        <w:t>12</w:t>
      </w:r>
      <w:r w:rsidRPr="00991113">
        <w:t>) утраты сельским поселением статуса муниципального образования в связи с его объединением с городским округом;</w:t>
      </w:r>
    </w:p>
    <w:p w:rsidR="00C05AC2" w:rsidRDefault="00C05AC2" w:rsidP="006C4F61">
      <w:pPr>
        <w:ind w:firstLine="710"/>
        <w:jc w:val="both"/>
      </w:pPr>
      <w:r>
        <w:t>13</w:t>
      </w:r>
      <w:r w:rsidRPr="00991113">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t>;</w:t>
      </w:r>
    </w:p>
    <w:p w:rsidR="00C05AC2" w:rsidRDefault="00C05AC2" w:rsidP="006C4F61">
      <w:pPr>
        <w:ind w:firstLine="710"/>
        <w:jc w:val="both"/>
      </w:pPr>
      <w:r>
        <w:t xml:space="preserve">14) </w:t>
      </w:r>
      <w:r w:rsidRPr="00FE0BF2">
        <w:t xml:space="preserve">удаления в отставку в </w:t>
      </w:r>
      <w:r>
        <w:t>соответствии со статьёй 74.1 Федерального закона от 06.10.2003г.№131-ФЗ «Об общих принципах организации местного самоуправления в Российской Федерации»</w:t>
      </w:r>
    </w:p>
    <w:p w:rsidR="00C05AC2" w:rsidRDefault="00C05AC2" w:rsidP="006C4F61">
      <w:pPr>
        <w:ind w:firstLine="710"/>
        <w:jc w:val="both"/>
      </w:pPr>
      <w:r>
        <w:t>2. Полномочия Главы  поселения  прекращаются в случаях, предусмотренных:</w:t>
      </w:r>
    </w:p>
    <w:p w:rsidR="00C05AC2" w:rsidRDefault="00C05AC2" w:rsidP="006C4F61">
      <w:pPr>
        <w:ind w:firstLine="710"/>
        <w:jc w:val="both"/>
      </w:pPr>
      <w:r>
        <w:t>подпунктами 4, 5, 6, 10  - с даты вступления в законную силу решения суда;</w:t>
      </w:r>
    </w:p>
    <w:p w:rsidR="00C05AC2" w:rsidRDefault="00C05AC2" w:rsidP="006C4F61">
      <w:pPr>
        <w:ind w:firstLine="710"/>
        <w:jc w:val="both"/>
      </w:pPr>
      <w:r>
        <w:t>подпунктом 8  - с установленной даты прекращения гражданства;</w:t>
      </w:r>
    </w:p>
    <w:p w:rsidR="00C05AC2" w:rsidRDefault="00C05AC2" w:rsidP="006C4F61">
      <w:pPr>
        <w:ind w:firstLine="710"/>
        <w:jc w:val="both"/>
      </w:pPr>
      <w:r>
        <w:t>подпунктами 1, 7 - с момента свершения факта;</w:t>
      </w:r>
    </w:p>
    <w:p w:rsidR="00C05AC2" w:rsidRDefault="00C05AC2" w:rsidP="006C4F61">
      <w:pPr>
        <w:ind w:firstLine="710"/>
        <w:jc w:val="both"/>
      </w:pPr>
      <w:r>
        <w:t>подпунктами 3, 9 - с момента опубликования решения  об отрешении или об отзыве   Главы   поселения;</w:t>
      </w:r>
    </w:p>
    <w:p w:rsidR="00C05AC2" w:rsidRDefault="00C05AC2" w:rsidP="006C4F61">
      <w:pPr>
        <w:ind w:firstLine="710"/>
        <w:jc w:val="both"/>
      </w:pPr>
      <w:r>
        <w:t>подпунктами  2, 15 - с даты вступления в силу соответствующего решения;</w:t>
      </w:r>
    </w:p>
    <w:p w:rsidR="00C05AC2" w:rsidRDefault="00C05AC2" w:rsidP="006C4F61">
      <w:pPr>
        <w:ind w:firstLine="710"/>
        <w:jc w:val="both"/>
      </w:pPr>
      <w:r>
        <w:t>подпунктами 12,13,14 – с момента вступления в силу законов области.</w:t>
      </w:r>
    </w:p>
    <w:p w:rsidR="00C05AC2" w:rsidRDefault="00C05AC2" w:rsidP="006C4F61">
      <w:pPr>
        <w:ind w:firstLine="710"/>
        <w:jc w:val="both"/>
      </w:pPr>
      <w:r>
        <w:t>3. Отставка Главы поселения  по собственному желанию осуществляется пу</w:t>
      </w:r>
      <w:r>
        <w:softHyphen/>
        <w:t>тем рассмотрения соответствующего заявления   Собранием депутатов.</w:t>
      </w:r>
    </w:p>
    <w:p w:rsidR="00C05AC2" w:rsidRDefault="00C05AC2" w:rsidP="006C4F61">
      <w:pPr>
        <w:ind w:firstLine="710"/>
        <w:jc w:val="both"/>
      </w:pPr>
      <w:r>
        <w:t>Решение о досрочном прекраще</w:t>
      </w:r>
      <w:r>
        <w:softHyphen/>
        <w:t>нии полномочий Главы  поселения  принимается  большинством более  половины голосов от  установленной численности  депутатов. Заявление  об отставке по собственному желанию не может быть отозвано после принятия решения Собрания депутатов.</w:t>
      </w:r>
    </w:p>
    <w:p w:rsidR="00C05AC2" w:rsidRPr="000E012C" w:rsidRDefault="00C05AC2" w:rsidP="006C4F61">
      <w:pPr>
        <w:ind w:firstLine="710"/>
        <w:jc w:val="both"/>
        <w:rPr>
          <w:color w:val="000000"/>
        </w:rPr>
      </w:pPr>
      <w:r w:rsidRPr="000E012C">
        <w:t xml:space="preserve">4. </w:t>
      </w:r>
      <w:r w:rsidRPr="000E012C">
        <w:rPr>
          <w:color w:val="000000"/>
        </w:rPr>
        <w:t>Голосование по отзыву Главы  поселения избирателями производится в порядке, предусмотренном статьей 10 настоящего Устава.</w:t>
      </w:r>
    </w:p>
    <w:p w:rsidR="00C05AC2" w:rsidRPr="000E012C" w:rsidRDefault="00C05AC2" w:rsidP="006C4F61">
      <w:pPr>
        <w:pStyle w:val="ConsPlusNormal"/>
        <w:widowControl/>
        <w:ind w:firstLine="540"/>
        <w:jc w:val="both"/>
        <w:outlineLvl w:val="1"/>
        <w:rPr>
          <w:rFonts w:ascii="Calibri" w:hAnsi="Calibri" w:cs="Calibri"/>
          <w:sz w:val="24"/>
          <w:szCs w:val="24"/>
        </w:rPr>
      </w:pPr>
    </w:p>
    <w:p w:rsidR="00C05AC2" w:rsidRPr="000E012C" w:rsidRDefault="00C05AC2" w:rsidP="006C4F61">
      <w:pPr>
        <w:pStyle w:val="ConsPlusNormal"/>
        <w:widowControl/>
        <w:ind w:firstLine="540"/>
        <w:jc w:val="both"/>
        <w:outlineLvl w:val="1"/>
        <w:rPr>
          <w:rFonts w:ascii="Calibri" w:hAnsi="Calibri" w:cs="Calibri"/>
          <w:b/>
          <w:bCs/>
          <w:sz w:val="24"/>
          <w:szCs w:val="24"/>
        </w:rPr>
      </w:pPr>
    </w:p>
    <w:p w:rsidR="00C05AC2" w:rsidRPr="000E012C" w:rsidRDefault="00C05AC2" w:rsidP="006C4F61">
      <w:pPr>
        <w:pStyle w:val="ConsPlusNormal"/>
        <w:widowControl/>
        <w:ind w:firstLine="540"/>
        <w:jc w:val="both"/>
        <w:outlineLvl w:val="1"/>
        <w:rPr>
          <w:rFonts w:ascii="Calibri" w:hAnsi="Calibri" w:cs="Calibri"/>
          <w:b/>
          <w:bCs/>
          <w:sz w:val="24"/>
          <w:szCs w:val="24"/>
        </w:rPr>
      </w:pPr>
      <w:r w:rsidRPr="000E012C">
        <w:rPr>
          <w:rFonts w:ascii="Calibri" w:hAnsi="Calibri" w:cs="Calibri"/>
          <w:b/>
          <w:bCs/>
          <w:sz w:val="24"/>
          <w:szCs w:val="24"/>
        </w:rPr>
        <w:t>Статья 25. Удаление Главы  поселения в отставку.</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 Собрание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депутатов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2. Основаниями для удаления Главы  поселения в отставку являются:</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указанного выше  Федерального закона;</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3) неудовлетворительная оценка деятельности Главы  поселения Собранием депутатов по результатам его ежегодного отчета перед Собранием депутатов, данная два раза подряд;</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C05AC2" w:rsidRDefault="00C05AC2" w:rsidP="006C4F61">
      <w:pPr>
        <w:jc w:val="both"/>
      </w:pPr>
      <w:r>
        <w:t xml:space="preserve">         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3. Инициатива депутатов Собрания депутатов об удалении Главы  поселения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поселения в отставку. О выдвижении данной инициативы Глава поселения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Собрание депутатов. </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4. Рассмотрение инициативы депутатов Собрания депутатов об удалении Главы  поселения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5. В случае, если при рассмотрении инициативы депутатов Собрания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поселения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поселения уведомляется не позднее дня, следующего за днем внесения указанного обращения в Собрание депутатов. </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7. Рассмотрение инициативы депутатов Собрания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поселения в отставку осуществляется Собранием депутатов в течение одного месяца со дня внесения соответствующего обращения.</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8. Решение Собрания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депутатов.</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9. В случае, если в соответствии с уставом муниципального образования Глава  поселения возглавляет исполнительно-распорядительный орган и исполняет полномочия председателя Собрания депутатов, решение об удалении Главы поселения в отставку подписывается депутатом, председательствующим на заседании Собрания депутатов.</w:t>
      </w:r>
    </w:p>
    <w:p w:rsidR="00C05AC2" w:rsidRPr="000E012C" w:rsidRDefault="00C05AC2" w:rsidP="006C4F61">
      <w:pPr>
        <w:pStyle w:val="ConsPlusNormal"/>
        <w:widowControl/>
        <w:ind w:firstLine="0"/>
        <w:jc w:val="both"/>
        <w:rPr>
          <w:rFonts w:ascii="Calibri" w:hAnsi="Calibri" w:cs="Calibri"/>
          <w:sz w:val="24"/>
          <w:szCs w:val="24"/>
        </w:rPr>
      </w:pPr>
      <w:r w:rsidRPr="000E012C">
        <w:rPr>
          <w:rFonts w:ascii="Calibri" w:hAnsi="Calibri" w:cs="Calibri"/>
          <w:sz w:val="24"/>
          <w:szCs w:val="24"/>
        </w:rPr>
        <w:t xml:space="preserve">         10. При рассмотрении и принятии Собранием депутатов решения об удалении Главы  поселения в отставку должны быть обеспечены:</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Собрания депутатов об удалении его в отставку;</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11. В случае, если Глава поселения не согласен с решением Собрания депутатов об удалении его в отставку, он вправе в письменном виде изложить свое особое мнение.</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12. Решение Собрания депутатов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C05AC2" w:rsidRPr="000E012C" w:rsidRDefault="00C05AC2" w:rsidP="006C4F61">
      <w:pPr>
        <w:pStyle w:val="ConsPlusNormal"/>
        <w:widowControl/>
        <w:ind w:firstLine="540"/>
        <w:jc w:val="both"/>
        <w:rPr>
          <w:rFonts w:ascii="Calibri" w:hAnsi="Calibri" w:cs="Calibri"/>
        </w:rPr>
      </w:pPr>
      <w:r w:rsidRPr="000E012C">
        <w:rPr>
          <w:rFonts w:ascii="Calibri" w:hAnsi="Calibri" w:cs="Calibri"/>
          <w:sz w:val="24"/>
          <w:szCs w:val="24"/>
        </w:rPr>
        <w:t xml:space="preserve">13. В случае, если инициатива депутатов Собрания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поселения в отставку отклонена Собранием депутатов, вопрос об удалении Главы  поселения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 </w:t>
      </w:r>
    </w:p>
    <w:p w:rsidR="00C05AC2" w:rsidRDefault="00C05AC2" w:rsidP="006C4F61">
      <w:pPr>
        <w:ind w:firstLine="710"/>
        <w:jc w:val="both"/>
        <w:rPr>
          <w:b/>
          <w:bCs/>
        </w:rPr>
      </w:pPr>
    </w:p>
    <w:p w:rsidR="00C05AC2" w:rsidRPr="001C3A58" w:rsidRDefault="00C05AC2" w:rsidP="006C4F61">
      <w:pPr>
        <w:ind w:firstLine="710"/>
        <w:jc w:val="both"/>
        <w:rPr>
          <w:b/>
          <w:bCs/>
        </w:rPr>
      </w:pPr>
      <w:r w:rsidRPr="001C3A58">
        <w:rPr>
          <w:b/>
          <w:bCs/>
        </w:rPr>
        <w:t xml:space="preserve">Статья 26. Временное исполнение полномочий  Главы  поселения.  </w:t>
      </w:r>
    </w:p>
    <w:p w:rsidR="00C05AC2" w:rsidRPr="004373F7" w:rsidRDefault="00C05AC2" w:rsidP="006C4F61">
      <w:pPr>
        <w:ind w:firstLine="710"/>
        <w:jc w:val="both"/>
      </w:pPr>
      <w:r w:rsidRPr="004373F7">
        <w:t>В случае временного отсутствия Главы  поселения  (отпуск, болезнь, длительная командировка и др.) или  невозможности выполнения им своих полномочий по иным  основаниям в течение более чем  2 дней  его полномочия по должности Главы  поселения временно исполняет заместитель  председателя Собрания депутатов за исключением полномочий по руководству деятельностью Администрации  поселения, которые исполняет должностное лицо Администрации поселения в соответствии с распоряжением Главы  поселения.</w:t>
      </w:r>
    </w:p>
    <w:p w:rsidR="00C05AC2" w:rsidRDefault="00C05AC2" w:rsidP="006C4F61">
      <w:pPr>
        <w:ind w:firstLine="710"/>
        <w:jc w:val="both"/>
        <w:rPr>
          <w:b/>
          <w:bCs/>
        </w:rPr>
      </w:pPr>
    </w:p>
    <w:p w:rsidR="00C05AC2" w:rsidRPr="001C3A58" w:rsidRDefault="00C05AC2" w:rsidP="006C4F61">
      <w:pPr>
        <w:ind w:firstLine="710"/>
        <w:jc w:val="both"/>
        <w:rPr>
          <w:b/>
          <w:bCs/>
        </w:rPr>
      </w:pPr>
      <w:r w:rsidRPr="001C3A58">
        <w:rPr>
          <w:b/>
          <w:bCs/>
        </w:rPr>
        <w:t xml:space="preserve">Статья 27. Собрание депутатов.  </w:t>
      </w:r>
    </w:p>
    <w:p w:rsidR="00C05AC2" w:rsidRDefault="00C05AC2" w:rsidP="006C4F61">
      <w:pPr>
        <w:ind w:firstLine="710"/>
        <w:jc w:val="both"/>
      </w:pPr>
      <w:r>
        <w:t>1. Собрание депутатов состоит из 10 депутатов,  избираемых на  муниципальных выборах  в  порядке, определяемом  федеральным и  областным законодательством. Собрание депутатов может осуществлять свои полномочия в случае избрания не менее 2/3 от установленной численности депутатов.</w:t>
      </w:r>
    </w:p>
    <w:p w:rsidR="00C05AC2" w:rsidRDefault="00C05AC2" w:rsidP="006C4F61">
      <w:pPr>
        <w:ind w:firstLine="710"/>
        <w:jc w:val="both"/>
      </w:pPr>
      <w:r>
        <w:t>Срок полномочий депутатов  Собрания депутатов  -  5 лет.  Полномочия   депутатов Собрания депутатов  начинаются со дня их избрания (дня  официального опубликования  результатов выборов)  и  прекращаются  со  дня начала работы Собрания депутатов нового  созыва. Вновь избранное Собрание депутатов  собирается на первое заседание в срок, не превышающий 30 дней со дня избрания Собрания депутатов в правомочном составе.</w:t>
      </w:r>
      <w:r w:rsidRPr="00E62EE9">
        <w:t xml:space="preserve"> </w:t>
      </w:r>
    </w:p>
    <w:p w:rsidR="00C05AC2" w:rsidRDefault="00C05AC2" w:rsidP="006C4F61">
      <w:pPr>
        <w:ind w:firstLine="710"/>
        <w:jc w:val="both"/>
      </w:pPr>
      <w:r w:rsidRPr="00991113">
        <w:t>Заседания Собран</w:t>
      </w:r>
      <w:r>
        <w:t xml:space="preserve">ия депутатов </w:t>
      </w:r>
      <w:r w:rsidRPr="00991113">
        <w:t xml:space="preserve"> правомочны при наличии на них не менее 50% от числа избранных депутатов</w:t>
      </w:r>
      <w:r>
        <w:t>.</w:t>
      </w:r>
    </w:p>
    <w:p w:rsidR="00C05AC2" w:rsidRDefault="00C05AC2" w:rsidP="006C4F61">
      <w:pPr>
        <w:ind w:firstLine="710"/>
        <w:jc w:val="both"/>
      </w:pPr>
      <w:r>
        <w:t>2.  Организацию деятельности Собрания депутатов осуществляет  Глава поселения,  исполняющий полномочия  председателя Собрания депутатов. Собрание депутатов  избирает заместителя председателя Собрания депутатов из числа присутствующих на заседании депутатов большинством голосов. Заместитель председателя Собрания депутатов  осуществляет свои полномочия на  непостоянной  (нештатной)  основе.  Для технического обеспечения своей деятельности Собрание депутатов  может формировать соответствующее структурное подразделение (аппарат Собрания депутатов) и  самостоятельно решать вопросы о его  численности.</w:t>
      </w:r>
    </w:p>
    <w:p w:rsidR="00C05AC2" w:rsidRDefault="00C05AC2" w:rsidP="006C4F61">
      <w:pPr>
        <w:ind w:firstLine="710"/>
        <w:jc w:val="both"/>
      </w:pPr>
      <w:r>
        <w:t xml:space="preserve">3. Собрание депутатов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дня.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 </w:t>
      </w:r>
    </w:p>
    <w:p w:rsidR="00C05AC2" w:rsidRDefault="00C05AC2" w:rsidP="006C4F61">
      <w:pPr>
        <w:ind w:firstLine="710"/>
        <w:jc w:val="both"/>
      </w:pPr>
      <w:r>
        <w:t>4. Собрание депутатов обладает правами юридического лица, может иметь обособленное имущество, от своего имени приобретать и осуществлять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r w:rsidRPr="00E62EE9">
        <w:t xml:space="preserve"> </w:t>
      </w:r>
    </w:p>
    <w:p w:rsidR="00C05AC2" w:rsidRPr="00991113" w:rsidRDefault="00C05AC2" w:rsidP="006C4F61">
      <w:pPr>
        <w:ind w:firstLine="710"/>
        <w:jc w:val="both"/>
      </w:pPr>
      <w:r>
        <w:t xml:space="preserve">5. </w:t>
      </w:r>
      <w:r w:rsidRPr="00991113">
        <w:t>Полномочия Собрания депутатов могут быть прекращен</w:t>
      </w:r>
      <w:r>
        <w:t xml:space="preserve">ы досрочно </w:t>
      </w:r>
      <w:r w:rsidRPr="00991113">
        <w:t xml:space="preserve"> в порядке и по основаниям, предусмотренным федеральным законодательством.</w:t>
      </w:r>
    </w:p>
    <w:p w:rsidR="00C05AC2" w:rsidRPr="00991113" w:rsidRDefault="00C05AC2" w:rsidP="006C4F61">
      <w:pPr>
        <w:ind w:firstLine="710"/>
        <w:jc w:val="both"/>
      </w:pPr>
      <w:r w:rsidRPr="00991113">
        <w:t>Полномочия представительного органа муниц</w:t>
      </w:r>
      <w:r>
        <w:t>ипального образования также прекращаются</w:t>
      </w:r>
      <w:r w:rsidRPr="00991113">
        <w:t>:</w:t>
      </w:r>
    </w:p>
    <w:p w:rsidR="00C05AC2" w:rsidRPr="00991113" w:rsidRDefault="00C05AC2" w:rsidP="006C4F61">
      <w:pPr>
        <w:ind w:firstLine="710"/>
        <w:jc w:val="both"/>
      </w:pPr>
      <w:r w:rsidRPr="00991113">
        <w:t>1) в случае принятия указанным органом решения о самороспуске. Вопрос о самороспуске Собрания депутатов может быть внесен на рассмотрение по инициативе не менее половины от установленной  численности депутатов. При этом решение о самороспуске  принимается большинством голосов не менее чем две трети  от числа избранных депутатов;</w:t>
      </w:r>
    </w:p>
    <w:p w:rsidR="00C05AC2" w:rsidRPr="00991113" w:rsidRDefault="00C05AC2" w:rsidP="006C4F61">
      <w:pPr>
        <w:ind w:firstLine="710"/>
        <w:jc w:val="both"/>
      </w:pPr>
      <w:r w:rsidRPr="00991113">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05AC2" w:rsidRPr="00991113" w:rsidRDefault="00C05AC2" w:rsidP="006C4F61">
      <w:pPr>
        <w:ind w:firstLine="710"/>
        <w:jc w:val="both"/>
      </w:pPr>
      <w:r w:rsidRPr="00991113">
        <w:t>3) в случае преобразования муниципального образования, путем объединения двух и более  поселений, разделения поселения, а также в случае упразднения муниципального образования, осуществляемого в соответствии с федеральным  законодательством;</w:t>
      </w:r>
    </w:p>
    <w:p w:rsidR="00C05AC2" w:rsidRPr="00991113" w:rsidRDefault="00C05AC2" w:rsidP="006C4F61">
      <w:pPr>
        <w:ind w:firstLine="710"/>
        <w:jc w:val="both"/>
      </w:pPr>
      <w:r w:rsidRPr="00991113">
        <w:t>4) в случае утраты сельским поселением статуса муниципального образования в связи с его объединением с городским округом;</w:t>
      </w:r>
    </w:p>
    <w:p w:rsidR="00C05AC2" w:rsidRDefault="00C05AC2" w:rsidP="006C4F61">
      <w:pPr>
        <w:ind w:firstLine="710"/>
        <w:jc w:val="both"/>
      </w:pPr>
      <w:r>
        <w:t>5</w:t>
      </w:r>
      <w:r w:rsidRPr="00991113">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t>я поселения с городским округом;</w:t>
      </w:r>
    </w:p>
    <w:p w:rsidR="00C05AC2" w:rsidRPr="00991113" w:rsidRDefault="00C05AC2" w:rsidP="006C4F61">
      <w:pPr>
        <w:ind w:firstLine="71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5AC2" w:rsidRDefault="00C05AC2" w:rsidP="006C4F61">
      <w:pPr>
        <w:ind w:firstLine="710"/>
        <w:jc w:val="both"/>
      </w:pPr>
      <w:r w:rsidRPr="00991113">
        <w:t>Досрочное прекращение полномочий Собрания депутатов влечет досрочное прекращение полномочий его депутатов</w:t>
      </w:r>
      <w:r>
        <w:t xml:space="preserve">. </w:t>
      </w:r>
    </w:p>
    <w:p w:rsidR="00C05AC2" w:rsidRDefault="00C05AC2" w:rsidP="006C4F61">
      <w:pPr>
        <w:ind w:firstLine="710"/>
        <w:jc w:val="both"/>
      </w:pPr>
    </w:p>
    <w:p w:rsidR="00C05AC2" w:rsidRPr="001C3A58" w:rsidRDefault="00C05AC2" w:rsidP="006C4F61">
      <w:pPr>
        <w:ind w:firstLine="710"/>
        <w:jc w:val="both"/>
        <w:rPr>
          <w:b/>
          <w:bCs/>
        </w:rPr>
      </w:pPr>
      <w:r w:rsidRPr="001C3A58">
        <w:rPr>
          <w:b/>
          <w:bCs/>
        </w:rPr>
        <w:t xml:space="preserve">Статья 28. Полномочия  Собрания депутатов.   </w:t>
      </w:r>
    </w:p>
    <w:p w:rsidR="00C05AC2" w:rsidRDefault="00C05AC2" w:rsidP="006C4F61">
      <w:pPr>
        <w:ind w:firstLine="710"/>
        <w:jc w:val="both"/>
      </w:pPr>
      <w:r>
        <w:t>К  полномочиям  Собрания депутатов относятся:</w:t>
      </w:r>
    </w:p>
    <w:p w:rsidR="00C05AC2" w:rsidRDefault="00C05AC2" w:rsidP="006C4F61">
      <w:pPr>
        <w:ind w:firstLine="710"/>
        <w:jc w:val="both"/>
      </w:pPr>
      <w:r>
        <w:t xml:space="preserve">1) </w:t>
      </w:r>
      <w:r w:rsidRPr="006459E6">
        <w:t>принятие Устава муниципального образования и внесение в него изменений и дополнений, издание муниципальных правовых актов</w:t>
      </w:r>
      <w:r>
        <w:t>;</w:t>
      </w:r>
    </w:p>
    <w:p w:rsidR="00C05AC2" w:rsidRDefault="00C05AC2" w:rsidP="006C4F61">
      <w:pPr>
        <w:ind w:firstLine="710"/>
        <w:jc w:val="both"/>
      </w:pPr>
      <w:r>
        <w:t>2) принятие решения о проведении местного референдума;</w:t>
      </w:r>
    </w:p>
    <w:p w:rsidR="00C05AC2" w:rsidRDefault="00C05AC2" w:rsidP="006C4F61">
      <w:pPr>
        <w:ind w:firstLine="710"/>
        <w:jc w:val="both"/>
      </w:pPr>
      <w:r>
        <w:t>3) назначение в соответствии с настоящим Уставом публичных слушаний и опросов граждан, а также определение порядка их проведения;</w:t>
      </w:r>
    </w:p>
    <w:p w:rsidR="00C05AC2" w:rsidRDefault="00C05AC2" w:rsidP="006C4F61">
      <w:pPr>
        <w:ind w:firstLine="710"/>
        <w:jc w:val="both"/>
      </w:pPr>
      <w:r>
        <w:t>4) определение порядка назначения и  проведения  собраний граждан (конференций граждан) и их полномочий;</w:t>
      </w:r>
    </w:p>
    <w:p w:rsidR="00C05AC2" w:rsidRPr="004373F7" w:rsidRDefault="00C05AC2" w:rsidP="006C4F61">
      <w:pPr>
        <w:ind w:firstLine="710"/>
        <w:jc w:val="both"/>
      </w:pPr>
      <w:r w:rsidRPr="004373F7">
        <w:t xml:space="preserve">5) принятие решений, связанных с оформлением  инициативы по изменению границ муниципального образования, а также с преобразованием муниципального образования; </w:t>
      </w:r>
    </w:p>
    <w:p w:rsidR="00C05AC2" w:rsidRDefault="00C05AC2" w:rsidP="006C4F61">
      <w:pPr>
        <w:ind w:firstLine="710"/>
        <w:jc w:val="both"/>
      </w:pPr>
      <w:r>
        <w:t xml:space="preserve">6) </w:t>
      </w:r>
      <w:r w:rsidRPr="00AE09E3">
        <w:t>утверждение структуры Администрации поселения по представлению Главы   поселения</w:t>
      </w:r>
      <w:r>
        <w:t>;</w:t>
      </w:r>
    </w:p>
    <w:p w:rsidR="00C05AC2" w:rsidRDefault="00C05AC2" w:rsidP="006C4F61">
      <w:pPr>
        <w:ind w:firstLine="710"/>
        <w:jc w:val="both"/>
      </w:pPr>
      <w:r>
        <w:t xml:space="preserve">7) </w:t>
      </w:r>
      <w:r>
        <w:rPr>
          <w:color w:val="000000"/>
        </w:rPr>
        <w:t>рассмотрение проекта бюджета поселения, утверждение бюджета поселения и отчета о его исполнении, осуществление контроля за его исполнением;</w:t>
      </w:r>
    </w:p>
    <w:p w:rsidR="00C05AC2" w:rsidRDefault="00C05AC2" w:rsidP="006C4F61">
      <w:pPr>
        <w:ind w:firstLine="710"/>
        <w:jc w:val="both"/>
      </w:pPr>
      <w:r>
        <w:t>8)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C05AC2" w:rsidRDefault="00C05AC2" w:rsidP="006C4F61">
      <w:pPr>
        <w:ind w:firstLine="710"/>
        <w:jc w:val="both"/>
      </w:pPr>
      <w:r>
        <w:t>9) принятие планов и программ социально-экономического развития сельского поселения, утверждение отчетов об их исполнении;</w:t>
      </w:r>
    </w:p>
    <w:p w:rsidR="00C05AC2" w:rsidRDefault="00C05AC2" w:rsidP="006C4F61">
      <w:pPr>
        <w:ind w:firstLine="710"/>
        <w:jc w:val="both"/>
      </w:pPr>
      <w:r>
        <w:t>10) определение порядка управления и распоряжения имуществом, находящимся в муниципальной собственности сельского поселения;</w:t>
      </w:r>
    </w:p>
    <w:p w:rsidR="00C05AC2" w:rsidRDefault="00C05AC2" w:rsidP="006C4F61">
      <w:pPr>
        <w:ind w:firstLine="710"/>
        <w:jc w:val="both"/>
      </w:pPr>
      <w:r>
        <w:t xml:space="preserve">11)  </w:t>
      </w:r>
      <w:r w:rsidRPr="009066B0">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w:t>
      </w:r>
      <w:r>
        <w:t>мотренных федеральными законами.</w:t>
      </w:r>
      <w:r w:rsidRPr="009066B0">
        <w:t xml:space="preserve"> </w:t>
      </w:r>
    </w:p>
    <w:p w:rsidR="00C05AC2" w:rsidRDefault="00C05AC2" w:rsidP="006C4F61">
      <w:pPr>
        <w:ind w:firstLine="710"/>
        <w:jc w:val="both"/>
      </w:pPr>
      <w:r>
        <w:t>12) определение порядка участия муниципального образования в организациях межмуниципального сотрудничества;</w:t>
      </w:r>
    </w:p>
    <w:p w:rsidR="00C05AC2" w:rsidRDefault="00C05AC2" w:rsidP="006C4F61">
      <w:pPr>
        <w:jc w:val="both"/>
      </w:pPr>
      <w:r>
        <w:t xml:space="preserve">            13) определение в соответствии с федеральными законами и иными нормативными правовыми актами Российской Федерации порядка формирования, обеспечения размещения, исполнения и контроля  за  исполнением муниципального заказа;</w:t>
      </w:r>
    </w:p>
    <w:p w:rsidR="00C05AC2" w:rsidRDefault="00C05AC2" w:rsidP="006C4F61">
      <w:pPr>
        <w:ind w:firstLine="710"/>
        <w:jc w:val="both"/>
      </w:pPr>
      <w:r>
        <w:t>14) принятие решений о целях, формах, суммах долгосрочных заимствований, выпуске местных займов, лотерей;</w:t>
      </w:r>
    </w:p>
    <w:p w:rsidR="00C05AC2" w:rsidRDefault="00C05AC2" w:rsidP="006C4F61">
      <w:pPr>
        <w:ind w:firstLine="710"/>
        <w:jc w:val="both"/>
      </w:pPr>
      <w:r>
        <w:t>15) определение порядка  материально-технического и организационного обеспечения деятельности органов местного самоуправления;</w:t>
      </w:r>
    </w:p>
    <w:p w:rsidR="00C05AC2" w:rsidRDefault="00C05AC2" w:rsidP="006C4F61">
      <w:pPr>
        <w:ind w:firstLine="710"/>
        <w:jc w:val="both"/>
      </w:pPr>
      <w:r>
        <w:t>16)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C05AC2" w:rsidRDefault="00C05AC2" w:rsidP="006C4F61">
      <w:pPr>
        <w:ind w:firstLine="710"/>
        <w:jc w:val="both"/>
      </w:pPr>
      <w:r>
        <w:t>17) принятие решения о назначении муниципальных выборов в органы местного самоуправления сельского поселения в сроки, предусмотренные Уставом сельского поселения;</w:t>
      </w:r>
    </w:p>
    <w:p w:rsidR="00C05AC2" w:rsidRDefault="00C05AC2" w:rsidP="006C4F61">
      <w:pPr>
        <w:ind w:firstLine="710"/>
        <w:jc w:val="both"/>
      </w:pPr>
      <w:r>
        <w:t>18) принятие решения об установлении границ территории, на которой осуществляется территориальное общественное самоуправление;</w:t>
      </w:r>
    </w:p>
    <w:p w:rsidR="00C05AC2" w:rsidRDefault="00C05AC2" w:rsidP="006C4F61">
      <w:pPr>
        <w:ind w:firstLine="710"/>
        <w:jc w:val="both"/>
      </w:pPr>
      <w:r>
        <w:t>19)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поселения, доведения до сведения жителей сельского поселения информации о социально-экономическом и культурном развитии сельского поселения и иной официальной информации;</w:t>
      </w:r>
    </w:p>
    <w:p w:rsidR="00C05AC2" w:rsidRDefault="00C05AC2" w:rsidP="006C4F61">
      <w:pPr>
        <w:ind w:firstLine="710"/>
        <w:jc w:val="both"/>
      </w:pPr>
      <w:r>
        <w:t>20) установление официального символа сельского поселения в соответствии с федеральным законодательством и геральдическими правилами, а также определение порядка его использования;</w:t>
      </w:r>
    </w:p>
    <w:p w:rsidR="00C05AC2" w:rsidRDefault="00C05AC2" w:rsidP="006C4F61">
      <w:pPr>
        <w:ind w:firstLine="710"/>
        <w:jc w:val="both"/>
      </w:pPr>
      <w:r>
        <w:t>21) утверждение положения об удостоверении и нагрудном знаке Главы  поселения, их форм и описаний;</w:t>
      </w:r>
    </w:p>
    <w:p w:rsidR="00C05AC2" w:rsidRDefault="00C05AC2" w:rsidP="006C4F61">
      <w:pPr>
        <w:ind w:firstLine="710"/>
        <w:jc w:val="both"/>
      </w:pPr>
      <w:r>
        <w:t>22) утверждение положения о служебном удостоверении муниципального служащего, его формы;</w:t>
      </w:r>
    </w:p>
    <w:p w:rsidR="00C05AC2" w:rsidRDefault="00C05AC2" w:rsidP="006C4F61">
      <w:pPr>
        <w:ind w:firstLine="710"/>
        <w:jc w:val="both"/>
      </w:pPr>
      <w:r>
        <w:t>23)</w:t>
      </w:r>
      <w:r w:rsidRPr="00AC1798">
        <w:t xml:space="preserve"> </w:t>
      </w:r>
      <w:r w:rsidRPr="006459E6">
        <w:t>принятие решения о передаче органам местного самоуправления муниципального района осуществления части  полномочий по решению вопросов местного значе</w:t>
      </w:r>
      <w:r>
        <w:t>ния  поселения за счет межбюджетных трансфертов</w:t>
      </w:r>
      <w:r w:rsidRPr="006459E6">
        <w:t>, предо</w:t>
      </w:r>
      <w:r>
        <w:t>ставляемых из бюджета  поселения</w:t>
      </w:r>
      <w:r w:rsidRPr="006459E6">
        <w:t xml:space="preserve"> в бюджет муниципального района</w:t>
      </w:r>
      <w:r w:rsidRPr="00817180">
        <w:rPr>
          <w:rFonts w:ascii="Arial" w:hAnsi="Arial" w:cs="Arial"/>
          <w:sz w:val="20"/>
          <w:szCs w:val="20"/>
        </w:rPr>
        <w:t xml:space="preserve"> </w:t>
      </w:r>
      <w:r>
        <w:rPr>
          <w:rFonts w:ascii="Arial" w:hAnsi="Arial" w:cs="Arial"/>
          <w:sz w:val="20"/>
          <w:szCs w:val="20"/>
        </w:rPr>
        <w:t xml:space="preserve">в </w:t>
      </w:r>
      <w:r w:rsidRPr="00817180">
        <w:t>соответствии с Бюджетным кодексом Российской Федерации</w:t>
      </w:r>
      <w:r>
        <w:t>;</w:t>
      </w:r>
    </w:p>
    <w:p w:rsidR="00C05AC2" w:rsidRPr="000E012C" w:rsidRDefault="00C05AC2" w:rsidP="006C4F61">
      <w:pPr>
        <w:pStyle w:val="ConsPlusNormal"/>
        <w:widowControl/>
        <w:ind w:firstLine="0"/>
        <w:jc w:val="both"/>
        <w:rPr>
          <w:rFonts w:ascii="Calibri" w:hAnsi="Calibri" w:cs="Calibri"/>
          <w:sz w:val="24"/>
          <w:szCs w:val="24"/>
        </w:rPr>
      </w:pPr>
      <w:r>
        <w:rPr>
          <w:rFonts w:ascii="Times New Roman" w:hAnsi="Times New Roman" w:cs="Times New Roman"/>
          <w:sz w:val="24"/>
          <w:szCs w:val="24"/>
        </w:rPr>
        <w:t xml:space="preserve">           </w:t>
      </w:r>
      <w:r w:rsidRPr="000E012C">
        <w:rPr>
          <w:rFonts w:ascii="Calibri" w:hAnsi="Calibri" w:cs="Calibri"/>
          <w:sz w:val="24"/>
          <w:szCs w:val="24"/>
        </w:rPr>
        <w:t>24) принятие решения об удалении Главы поселения в отставку;</w:t>
      </w:r>
    </w:p>
    <w:p w:rsidR="00C05AC2" w:rsidRPr="000E012C" w:rsidRDefault="00C05AC2" w:rsidP="006C4F61">
      <w:pPr>
        <w:pStyle w:val="ConsPlusNormal"/>
        <w:widowControl/>
        <w:ind w:firstLine="0"/>
        <w:jc w:val="both"/>
        <w:rPr>
          <w:rFonts w:ascii="Calibri" w:hAnsi="Calibri" w:cs="Calibri"/>
          <w:sz w:val="24"/>
          <w:szCs w:val="24"/>
        </w:rPr>
      </w:pPr>
      <w:r w:rsidRPr="000E012C">
        <w:rPr>
          <w:rFonts w:ascii="Calibri" w:hAnsi="Calibri" w:cs="Calibri"/>
          <w:sz w:val="24"/>
          <w:szCs w:val="24"/>
        </w:rPr>
        <w:t xml:space="preserve">           25)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w:t>
      </w:r>
    </w:p>
    <w:p w:rsidR="00C05AC2" w:rsidRPr="000E012C" w:rsidRDefault="00C05AC2" w:rsidP="006C4F61">
      <w:pPr>
        <w:pStyle w:val="ConsPlusNormal"/>
        <w:widowControl/>
        <w:ind w:firstLine="0"/>
        <w:jc w:val="both"/>
        <w:rPr>
          <w:rFonts w:ascii="Calibri" w:hAnsi="Calibri" w:cs="Calibri"/>
          <w:sz w:val="24"/>
          <w:szCs w:val="24"/>
        </w:rPr>
      </w:pPr>
      <w:r w:rsidRPr="000E012C">
        <w:rPr>
          <w:rFonts w:ascii="Calibri" w:hAnsi="Calibri" w:cs="Calibri"/>
          <w:sz w:val="24"/>
          <w:szCs w:val="24"/>
        </w:rPr>
        <w:t xml:space="preserve">           26)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C05AC2" w:rsidRDefault="00C05AC2" w:rsidP="006C4F61">
      <w:pPr>
        <w:widowControl w:val="0"/>
        <w:autoSpaceDE w:val="0"/>
        <w:autoSpaceDN w:val="0"/>
        <w:adjustRightInd w:val="0"/>
        <w:ind w:firstLine="540"/>
        <w:jc w:val="both"/>
        <w:rPr>
          <w:color w:val="000000"/>
        </w:rPr>
      </w:pPr>
      <w:r>
        <w:rPr>
          <w:color w:val="000000"/>
        </w:rPr>
        <w:t xml:space="preserve">  27) </w:t>
      </w:r>
      <w:r w:rsidRPr="00346DC3">
        <w:t>определение порядка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изменения, аннулирования таких наименований, установление порядка размещения информации в государственном адресном реестре;</w:t>
      </w:r>
    </w:p>
    <w:p w:rsidR="00C05AC2" w:rsidRDefault="00C05AC2" w:rsidP="006C4F61">
      <w:pPr>
        <w:jc w:val="both"/>
      </w:pPr>
      <w:r>
        <w:rPr>
          <w:color w:val="000000"/>
        </w:rPr>
        <w:t xml:space="preserve">           28) </w:t>
      </w:r>
      <w:r w:rsidRPr="006459E6">
        <w:t>заключение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r>
        <w:t>;</w:t>
      </w:r>
    </w:p>
    <w:p w:rsidR="00C05AC2" w:rsidRDefault="00C05AC2" w:rsidP="006C4F61">
      <w:pPr>
        <w:ind w:firstLine="708"/>
        <w:jc w:val="both"/>
      </w:pPr>
      <w:r>
        <w:t>29) осуществление иных полномочий, отнесенных к ведению представительных органов сельского поселения федеральным законодательством и областным законодательством, настоящим Уставом;</w:t>
      </w:r>
    </w:p>
    <w:p w:rsidR="00C05AC2" w:rsidRPr="001C3A58" w:rsidRDefault="00C05AC2" w:rsidP="006C4F61">
      <w:pPr>
        <w:ind w:firstLine="710"/>
        <w:jc w:val="both"/>
        <w:rPr>
          <w:b/>
          <w:bCs/>
        </w:rPr>
      </w:pPr>
      <w:r w:rsidRPr="001C3A58">
        <w:rPr>
          <w:b/>
          <w:bCs/>
        </w:rPr>
        <w:t xml:space="preserve">Статья 29. Депутат Собрания депутатов.    </w:t>
      </w:r>
    </w:p>
    <w:p w:rsidR="00C05AC2" w:rsidRDefault="00C05AC2" w:rsidP="006C4F61">
      <w:pPr>
        <w:ind w:firstLine="710"/>
        <w:jc w:val="both"/>
      </w:pPr>
      <w:r>
        <w:t>1. Статус депутата Собрания депутатов,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05AC2" w:rsidRPr="004373F7" w:rsidRDefault="00C05AC2" w:rsidP="006C4F61">
      <w:pPr>
        <w:ind w:firstLine="710"/>
        <w:jc w:val="both"/>
      </w:pPr>
      <w:r w:rsidRPr="004373F7">
        <w:t>2.  Формами депутатской деятельности являются:</w:t>
      </w:r>
    </w:p>
    <w:p w:rsidR="00C05AC2" w:rsidRPr="004373F7" w:rsidRDefault="00C05AC2" w:rsidP="006C4F61">
      <w:pPr>
        <w:ind w:firstLine="710"/>
        <w:jc w:val="both"/>
      </w:pPr>
      <w:r w:rsidRPr="004373F7">
        <w:t>а) участие в заседаниях (сессиях)  Собрания депутатов;</w:t>
      </w:r>
    </w:p>
    <w:p w:rsidR="00C05AC2" w:rsidRPr="004373F7" w:rsidRDefault="00C05AC2" w:rsidP="006C4F61">
      <w:pPr>
        <w:ind w:firstLine="710"/>
        <w:jc w:val="both"/>
      </w:pPr>
      <w:r w:rsidRPr="004373F7">
        <w:t>б) участие в работе соответствующих комитетов и комиссий Собрания депутатов;</w:t>
      </w:r>
    </w:p>
    <w:p w:rsidR="00C05AC2" w:rsidRPr="004373F7" w:rsidRDefault="00C05AC2" w:rsidP="006C4F61">
      <w:pPr>
        <w:ind w:firstLine="710"/>
        <w:jc w:val="both"/>
      </w:pPr>
      <w:r w:rsidRPr="004373F7">
        <w:t>в) подготовка и внесение проектов решений на рассмотрение Собрания депутатов;</w:t>
      </w:r>
    </w:p>
    <w:p w:rsidR="00C05AC2" w:rsidRPr="004373F7" w:rsidRDefault="00C05AC2" w:rsidP="006C4F61">
      <w:pPr>
        <w:ind w:firstLine="710"/>
        <w:jc w:val="both"/>
      </w:pPr>
      <w:r w:rsidRPr="004373F7">
        <w:t>г) участие в пределах компетенции в выполнении решений Собрания депутатов;</w:t>
      </w:r>
    </w:p>
    <w:p w:rsidR="00C05AC2" w:rsidRPr="004373F7" w:rsidRDefault="00C05AC2" w:rsidP="006C4F61">
      <w:pPr>
        <w:ind w:firstLine="710"/>
        <w:jc w:val="both"/>
      </w:pPr>
      <w:r w:rsidRPr="004373F7">
        <w:t>д) обращение с депутатским запросом;</w:t>
      </w:r>
    </w:p>
    <w:p w:rsidR="00C05AC2" w:rsidRPr="004373F7" w:rsidRDefault="00C05AC2" w:rsidP="006C4F61">
      <w:pPr>
        <w:ind w:firstLine="710"/>
        <w:jc w:val="both"/>
      </w:pPr>
      <w:r w:rsidRPr="004373F7">
        <w:t>е) работа с избирателями;</w:t>
      </w:r>
    </w:p>
    <w:p w:rsidR="00C05AC2" w:rsidRPr="004373F7" w:rsidRDefault="00C05AC2" w:rsidP="006C4F61">
      <w:pPr>
        <w:ind w:firstLine="710"/>
        <w:jc w:val="both"/>
      </w:pPr>
      <w:r w:rsidRPr="004373F7">
        <w:t xml:space="preserve">ж) участие в работе комиссий, созданных Собранием депутатов для реализации его полномочий по осуществлению контроля в пределах компетенции. </w:t>
      </w:r>
    </w:p>
    <w:p w:rsidR="00C05AC2" w:rsidRPr="004373F7" w:rsidRDefault="00C05AC2" w:rsidP="006C4F61">
      <w:pPr>
        <w:ind w:firstLine="710"/>
        <w:jc w:val="both"/>
      </w:pPr>
      <w:r w:rsidRPr="004373F7">
        <w:t>Депутатская деятельность может осуществляться также в иных формах, предусмотренных действующим законодательством.</w:t>
      </w:r>
    </w:p>
    <w:p w:rsidR="00C05AC2" w:rsidRDefault="00C05AC2" w:rsidP="006C4F61">
      <w:pPr>
        <w:ind w:firstLine="710"/>
        <w:jc w:val="both"/>
      </w:pPr>
      <w:r>
        <w:t>3. Депутат Собрания депутатов  вправе принимать участие в решении всех вопросов, отнесенных к компетенции представительного органа муниципального образования, в соответствии с действующим законодательством, настоящим Уставом и регламентом Собрания депутатов.</w:t>
      </w:r>
    </w:p>
    <w:p w:rsidR="00C05AC2" w:rsidRDefault="00C05AC2" w:rsidP="006C4F61">
      <w:pPr>
        <w:ind w:firstLine="710"/>
        <w:jc w:val="both"/>
      </w:pPr>
      <w:r>
        <w:t>4. Депутат информирует о своей деятельности Собрание депутатов, а также население, которое он представляет, во время встреч или через печатные  средства массовой информации.</w:t>
      </w:r>
    </w:p>
    <w:p w:rsidR="00C05AC2" w:rsidRDefault="00C05AC2" w:rsidP="006C4F61">
      <w:pPr>
        <w:ind w:firstLine="710"/>
        <w:jc w:val="both"/>
      </w:pPr>
    </w:p>
    <w:p w:rsidR="00C05AC2" w:rsidRPr="00224243" w:rsidRDefault="00C05AC2" w:rsidP="006C4F61">
      <w:pPr>
        <w:ind w:firstLine="710"/>
        <w:jc w:val="both"/>
        <w:rPr>
          <w:b/>
          <w:bCs/>
        </w:rPr>
      </w:pPr>
      <w:r w:rsidRPr="00224243">
        <w:rPr>
          <w:b/>
          <w:bCs/>
        </w:rPr>
        <w:t xml:space="preserve">Статья 30.  Гарантии осуществления полномочий депутата, члена выборного органа местного самоуправления, выборного должностного   лица местного самоуправления. </w:t>
      </w:r>
    </w:p>
    <w:p w:rsidR="00C05AC2" w:rsidRPr="00991113" w:rsidRDefault="00C05AC2" w:rsidP="006C4F61">
      <w:pPr>
        <w:ind w:firstLine="710"/>
        <w:jc w:val="both"/>
      </w:pPr>
      <w:r w:rsidRPr="00991113">
        <w:t>1. Депутату Собрания депутатов, члену выборного органа</w:t>
      </w:r>
      <w:r>
        <w:t xml:space="preserve"> местного самоуправления</w:t>
      </w:r>
      <w:r w:rsidRPr="00991113">
        <w:t>, выборному должностному лицу местного самоуправления обеспечиваются условия для беспрепятственного осуществления своих полномочий.</w:t>
      </w:r>
    </w:p>
    <w:p w:rsidR="00C05AC2" w:rsidRPr="00991113" w:rsidRDefault="00C05AC2" w:rsidP="006C4F61">
      <w:pPr>
        <w:ind w:firstLine="710"/>
        <w:jc w:val="both"/>
      </w:pPr>
      <w:r>
        <w:t>2</w:t>
      </w:r>
      <w:r w:rsidRPr="00991113">
        <w:t>. Полномочия депутата</w:t>
      </w:r>
      <w:r>
        <w:t xml:space="preserve">, члена выборного органа местного самоуправления </w:t>
      </w:r>
      <w:r w:rsidRPr="00991113">
        <w:t xml:space="preserve"> начинаются со дня его избрания и прекращают</w:t>
      </w:r>
      <w:r>
        <w:t xml:space="preserve">ся со дня начала работы выборного органа местного самоуправления </w:t>
      </w:r>
      <w:r w:rsidRPr="00991113">
        <w:t>нового созыва.</w:t>
      </w:r>
    </w:p>
    <w:p w:rsidR="00C05AC2" w:rsidRDefault="00C05AC2" w:rsidP="006C4F61">
      <w:pPr>
        <w:ind w:firstLine="708"/>
        <w:jc w:val="both"/>
      </w:pPr>
      <w:r>
        <w:t xml:space="preserve">3. </w:t>
      </w:r>
      <w:r w:rsidRPr="00991113">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05AC2" w:rsidRPr="00991113" w:rsidRDefault="00C05AC2" w:rsidP="006C4F61">
      <w:pPr>
        <w:ind w:firstLine="710"/>
        <w:jc w:val="both"/>
      </w:pPr>
      <w:r>
        <w:t>4</w:t>
      </w:r>
      <w:r w:rsidRPr="00991113">
        <w:t>. Депутаты Собрания депутатов  осуществляют свои полномочия, как правило, на непостоянной основе.</w:t>
      </w:r>
    </w:p>
    <w:p w:rsidR="00C05AC2" w:rsidRPr="00991113" w:rsidRDefault="00C05AC2" w:rsidP="006C4F61">
      <w:pPr>
        <w:ind w:firstLine="710"/>
        <w:jc w:val="both"/>
      </w:pPr>
      <w:r>
        <w:t>5</w:t>
      </w:r>
      <w:r w:rsidRPr="00991113">
        <w:t>. Выборные должностные лица местного самоуправления могут осуществлять свои полномочия на постоянной основе в соответствии с федеральным законодательством .</w:t>
      </w:r>
    </w:p>
    <w:p w:rsidR="00C05AC2" w:rsidRPr="00991113" w:rsidRDefault="00C05AC2" w:rsidP="006C4F61">
      <w:pPr>
        <w:ind w:firstLine="710"/>
        <w:jc w:val="both"/>
      </w:pPr>
      <w:r>
        <w:t>6</w:t>
      </w:r>
      <w:r w:rsidRPr="00991113">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05AC2" w:rsidRPr="000E012C" w:rsidRDefault="00C05AC2" w:rsidP="006C4F61">
      <w:pPr>
        <w:pStyle w:val="a3"/>
        <w:jc w:val="both"/>
        <w:rPr>
          <w:sz w:val="24"/>
          <w:szCs w:val="24"/>
        </w:rPr>
      </w:pPr>
      <w:r>
        <w:rPr>
          <w:rFonts w:ascii="Times New Roman" w:hAnsi="Times New Roman" w:cs="Times New Roman"/>
          <w:sz w:val="24"/>
          <w:szCs w:val="24"/>
        </w:rPr>
        <w:t xml:space="preserve">        </w:t>
      </w:r>
      <w:r w:rsidRPr="000E012C">
        <w:rPr>
          <w:sz w:val="24"/>
          <w:szCs w:val="24"/>
        </w:rPr>
        <w:t xml:space="preserve">1) </w:t>
      </w:r>
      <w:r w:rsidRPr="000E012C">
        <w:rPr>
          <w:color w:val="000000"/>
          <w:sz w:val="24"/>
          <w:szCs w:val="24"/>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0E012C">
        <w:rPr>
          <w:color w:val="000000"/>
          <w:sz w:val="24"/>
          <w:szCs w:val="24"/>
        </w:rPr>
        <w:br/>
      </w:r>
      <w:r w:rsidRPr="000E012C">
        <w:rPr>
          <w:sz w:val="24"/>
          <w:szCs w:val="24"/>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5AC2" w:rsidRPr="000E012C" w:rsidRDefault="00C05AC2" w:rsidP="006C4F61">
      <w:pPr>
        <w:pStyle w:val="a3"/>
        <w:jc w:val="both"/>
        <w:rPr>
          <w:sz w:val="24"/>
          <w:szCs w:val="24"/>
        </w:rPr>
      </w:pPr>
      <w:r w:rsidRPr="000E012C">
        <w:rPr>
          <w:sz w:val="24"/>
          <w:szCs w:val="24"/>
        </w:rPr>
        <w:t xml:space="preserve">       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5AC2" w:rsidRPr="00991113" w:rsidRDefault="00C05AC2" w:rsidP="006C4F61">
      <w:pPr>
        <w:ind w:firstLine="710"/>
        <w:jc w:val="both"/>
      </w:pPr>
      <w:r>
        <w:t>7</w:t>
      </w:r>
      <w:r w:rsidRPr="00991113">
        <w:t>.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05AC2" w:rsidRDefault="00C05AC2" w:rsidP="006C4F61">
      <w:pPr>
        <w:ind w:firstLine="710"/>
        <w:jc w:val="both"/>
      </w:pPr>
      <w:r>
        <w:t>8</w:t>
      </w:r>
      <w:r w:rsidRPr="00991113">
        <w:t>.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05AC2" w:rsidRDefault="00C05AC2" w:rsidP="006C4F61">
      <w:pPr>
        <w:jc w:val="both"/>
      </w:pPr>
      <w:r>
        <w:t xml:space="preserve">           9. </w:t>
      </w:r>
      <w:r w:rsidRPr="0038540D">
        <w:t>Депутат, член выборного органа местного самоуправления, в</w:t>
      </w:r>
      <w:r>
        <w:t xml:space="preserve">ыборное должностное лицо </w:t>
      </w:r>
      <w:r w:rsidRPr="0038540D">
        <w:t>местного самоуправления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t>.</w:t>
      </w:r>
    </w:p>
    <w:p w:rsidR="00C05AC2" w:rsidRDefault="00C05AC2" w:rsidP="006C4F61">
      <w:pPr>
        <w:jc w:val="both"/>
      </w:pPr>
      <w:r>
        <w:rPr>
          <w:color w:val="000000"/>
        </w:rPr>
        <w:t xml:space="preserve">          10. </w:t>
      </w:r>
      <w:r w:rsidRPr="006459E6">
        <w:t>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законодательством</w:t>
      </w:r>
      <w:r>
        <w:t>.</w:t>
      </w:r>
    </w:p>
    <w:p w:rsidR="00C05AC2" w:rsidRDefault="00C05AC2" w:rsidP="006C4F61">
      <w:pPr>
        <w:jc w:val="both"/>
      </w:pPr>
      <w:r>
        <w:rPr>
          <w:color w:val="000000"/>
        </w:rPr>
        <w:t xml:space="preserve">         11. </w:t>
      </w:r>
      <w:r w:rsidRPr="006459E6">
        <w:t>Решение Собрания депутатов поселения о досрочном прекращении полномочий депутата Собрания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r>
        <w:t>.</w:t>
      </w:r>
    </w:p>
    <w:p w:rsidR="00C05AC2" w:rsidRPr="00991113" w:rsidRDefault="00C05AC2" w:rsidP="006C4F61">
      <w:pPr>
        <w:jc w:val="both"/>
      </w:pPr>
    </w:p>
    <w:p w:rsidR="00C05AC2" w:rsidRPr="00224243" w:rsidRDefault="00C05AC2" w:rsidP="006C4F61">
      <w:pPr>
        <w:ind w:firstLine="710"/>
        <w:jc w:val="both"/>
        <w:rPr>
          <w:b/>
          <w:bCs/>
        </w:rPr>
      </w:pPr>
      <w:r w:rsidRPr="00224243">
        <w:rPr>
          <w:b/>
          <w:bCs/>
        </w:rPr>
        <w:t>Статья 31. Заместитель председателя Собрания депутатов.</w:t>
      </w:r>
    </w:p>
    <w:p w:rsidR="00C05AC2" w:rsidRDefault="00C05AC2" w:rsidP="006C4F61">
      <w:pPr>
        <w:ind w:firstLine="710"/>
        <w:jc w:val="both"/>
      </w:pPr>
      <w:r>
        <w:t>Заместитель председателя Собрания депутатов избирается из состава депутатов большинством голосов от установленного числа депутатов.  Решение об освобождении заместителя Председателя Собрания депутатов от должности принимается  также большинством голосов от установленного  числа  депутатов.</w:t>
      </w:r>
    </w:p>
    <w:p w:rsidR="00C05AC2" w:rsidRDefault="00C05AC2" w:rsidP="006C4F61">
      <w:pPr>
        <w:ind w:firstLine="710"/>
        <w:jc w:val="both"/>
      </w:pPr>
    </w:p>
    <w:p w:rsidR="00C05AC2" w:rsidRPr="00224243" w:rsidRDefault="00C05AC2" w:rsidP="006C4F61">
      <w:pPr>
        <w:ind w:firstLine="710"/>
        <w:jc w:val="both"/>
        <w:rPr>
          <w:b/>
          <w:bCs/>
        </w:rPr>
      </w:pPr>
      <w:r w:rsidRPr="00224243">
        <w:rPr>
          <w:b/>
          <w:bCs/>
        </w:rPr>
        <w:t xml:space="preserve">Статья 32. Комиссии Собрания депутатов. </w:t>
      </w:r>
    </w:p>
    <w:p w:rsidR="00C05AC2" w:rsidRDefault="00C05AC2" w:rsidP="006C4F61">
      <w:pPr>
        <w:ind w:firstLine="710"/>
        <w:jc w:val="both"/>
      </w:pPr>
      <w:r>
        <w:t xml:space="preserve">1. </w:t>
      </w:r>
      <w:r w:rsidRPr="000D6751">
        <w:t>Собрание депутатов из числа депутатов образует постоянные комиссии для предварительного рассмотрения и подготовки вопросов, относящихся к ведению представительного органа муниципального образования.</w:t>
      </w:r>
    </w:p>
    <w:p w:rsidR="00C05AC2" w:rsidRDefault="00C05AC2" w:rsidP="006C4F61">
      <w:pPr>
        <w:ind w:firstLine="710"/>
        <w:jc w:val="both"/>
        <w:rPr>
          <w:b/>
          <w:bCs/>
          <w:i/>
          <w:iCs/>
        </w:rPr>
      </w:pPr>
      <w:r>
        <w:t>2. Собрание депутатов</w:t>
      </w:r>
      <w:r>
        <w:rPr>
          <w:b/>
          <w:bCs/>
          <w:i/>
          <w:iCs/>
        </w:rPr>
        <w:t xml:space="preserve"> </w:t>
      </w:r>
      <w:r>
        <w:t>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w:t>
      </w:r>
      <w:r>
        <w:rPr>
          <w:b/>
          <w:bCs/>
          <w:i/>
          <w:iCs/>
        </w:rPr>
        <w:t>.</w:t>
      </w:r>
    </w:p>
    <w:p w:rsidR="00C05AC2" w:rsidRDefault="00C05AC2" w:rsidP="006C4F61">
      <w:pPr>
        <w:ind w:firstLine="710"/>
        <w:jc w:val="both"/>
      </w:pPr>
      <w:r>
        <w:t xml:space="preserve">3. </w:t>
      </w:r>
      <w:r w:rsidRPr="000D6751">
        <w:t>Количественный состав постоянных и временных комиссий определяется  утвержденным Регламентом Собрания депутатов.  Персональный состав комиссий формируется с учетом мнения депутатов и утверждается Собранием  депутатов</w:t>
      </w:r>
      <w:r>
        <w:t>.</w:t>
      </w:r>
    </w:p>
    <w:p w:rsidR="00C05AC2" w:rsidRDefault="00C05AC2" w:rsidP="006C4F61">
      <w:pPr>
        <w:jc w:val="both"/>
      </w:pPr>
    </w:p>
    <w:p w:rsidR="00C05AC2" w:rsidRPr="00224243" w:rsidRDefault="00C05AC2" w:rsidP="006C4F61">
      <w:pPr>
        <w:ind w:firstLine="708"/>
        <w:jc w:val="both"/>
        <w:rPr>
          <w:b/>
          <w:bCs/>
        </w:rPr>
      </w:pPr>
      <w:r w:rsidRPr="00224243">
        <w:rPr>
          <w:b/>
          <w:bCs/>
        </w:rPr>
        <w:t xml:space="preserve">Статья 33. Досрочное прекращение полномочий депутата Собрания депутатов. </w:t>
      </w:r>
    </w:p>
    <w:p w:rsidR="00C05AC2" w:rsidRDefault="00C05AC2" w:rsidP="006C4F61">
      <w:pPr>
        <w:ind w:firstLine="710"/>
        <w:jc w:val="both"/>
      </w:pPr>
      <w:r>
        <w:t>Депутат Собрания депутатов досрочно прекращает свои полномочия в случае:</w:t>
      </w:r>
    </w:p>
    <w:p w:rsidR="00C05AC2" w:rsidRDefault="00C05AC2" w:rsidP="006C4F61">
      <w:pPr>
        <w:ind w:firstLine="710"/>
        <w:jc w:val="both"/>
      </w:pPr>
      <w:r>
        <w:t>1) смерти;</w:t>
      </w:r>
    </w:p>
    <w:p w:rsidR="00C05AC2" w:rsidRDefault="00C05AC2" w:rsidP="006C4F61">
      <w:pPr>
        <w:ind w:firstLine="710"/>
        <w:jc w:val="both"/>
      </w:pPr>
      <w:r>
        <w:t>2) отставки по собственному желанию;</w:t>
      </w:r>
    </w:p>
    <w:p w:rsidR="00C05AC2" w:rsidRDefault="00C05AC2" w:rsidP="006C4F61">
      <w:pPr>
        <w:ind w:firstLine="710"/>
        <w:jc w:val="both"/>
      </w:pPr>
      <w:r>
        <w:t>3) признания судом недееспособным или ограниченно дееспособным;</w:t>
      </w:r>
    </w:p>
    <w:p w:rsidR="00C05AC2" w:rsidRDefault="00C05AC2" w:rsidP="006C4F61">
      <w:pPr>
        <w:ind w:firstLine="710"/>
        <w:jc w:val="both"/>
      </w:pPr>
      <w:r>
        <w:t>4) признания судом безвестно отсутствующим или объявления умершим;</w:t>
      </w:r>
    </w:p>
    <w:p w:rsidR="00C05AC2" w:rsidRDefault="00C05AC2" w:rsidP="006C4F61">
      <w:pPr>
        <w:ind w:firstLine="710"/>
        <w:jc w:val="both"/>
      </w:pPr>
      <w:r>
        <w:t>5) вступления в отношении его в законную силу обвинительного приговора суда;</w:t>
      </w:r>
    </w:p>
    <w:p w:rsidR="00C05AC2" w:rsidRDefault="00C05AC2" w:rsidP="006C4F61">
      <w:pPr>
        <w:ind w:firstLine="710"/>
        <w:jc w:val="both"/>
      </w:pPr>
      <w:r>
        <w:t>6) выезда за пределы Российской Федерации на постоянное место жительства;</w:t>
      </w:r>
    </w:p>
    <w:p w:rsidR="00C05AC2" w:rsidRDefault="00C05AC2" w:rsidP="006C4F61">
      <w:pPr>
        <w:ind w:firstLine="71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5AC2" w:rsidRDefault="00C05AC2" w:rsidP="006C4F61">
      <w:pPr>
        <w:ind w:firstLine="710"/>
        <w:jc w:val="both"/>
      </w:pPr>
      <w:r>
        <w:t>8) отзыва избирателями;</w:t>
      </w:r>
    </w:p>
    <w:p w:rsidR="00C05AC2" w:rsidRDefault="00C05AC2" w:rsidP="006C4F61">
      <w:pPr>
        <w:ind w:firstLine="710"/>
        <w:jc w:val="both"/>
      </w:pPr>
      <w:r>
        <w:t>9) досрочного прекращения полномочий Собрания депутатов;</w:t>
      </w:r>
    </w:p>
    <w:p w:rsidR="00C05AC2" w:rsidRDefault="00C05AC2" w:rsidP="006C4F61">
      <w:pPr>
        <w:ind w:firstLine="710"/>
        <w:jc w:val="both"/>
      </w:pPr>
      <w:r>
        <w:t>10) призыва на военную службу  или направления на  заменяющую ее  альтернативную гражданскую службу;</w:t>
      </w:r>
    </w:p>
    <w:p w:rsidR="00C05AC2" w:rsidRDefault="00C05AC2" w:rsidP="006C4F61">
      <w:pPr>
        <w:ind w:firstLine="710"/>
        <w:jc w:val="both"/>
      </w:pPr>
      <w:r>
        <w:t>11) в иных случаях, установленных законодательством Российской Федерации.</w:t>
      </w:r>
    </w:p>
    <w:p w:rsidR="00C05AC2" w:rsidRDefault="00C05AC2" w:rsidP="006C4F61">
      <w:pPr>
        <w:ind w:firstLine="710"/>
        <w:jc w:val="both"/>
      </w:pPr>
    </w:p>
    <w:p w:rsidR="00C05AC2" w:rsidRPr="00224243" w:rsidRDefault="00C05AC2" w:rsidP="006C4F61">
      <w:pPr>
        <w:autoSpaceDE w:val="0"/>
        <w:autoSpaceDN w:val="0"/>
        <w:adjustRightInd w:val="0"/>
        <w:ind w:firstLine="540"/>
        <w:jc w:val="both"/>
        <w:outlineLvl w:val="1"/>
        <w:rPr>
          <w:b/>
          <w:bCs/>
        </w:rPr>
      </w:pPr>
      <w:r>
        <w:rPr>
          <w:color w:val="000000"/>
        </w:rPr>
        <w:t xml:space="preserve">   </w:t>
      </w:r>
      <w:r w:rsidRPr="00224243">
        <w:rPr>
          <w:b/>
          <w:bCs/>
          <w:color w:val="000000"/>
        </w:rPr>
        <w:t>Статья 34.</w:t>
      </w:r>
      <w:r w:rsidRPr="00224243">
        <w:rPr>
          <w:b/>
          <w:bCs/>
        </w:rPr>
        <w:t xml:space="preserve"> Фракции в Собрании депутатов сельского поселения.</w:t>
      </w:r>
    </w:p>
    <w:p w:rsidR="00C05AC2" w:rsidRPr="00D854F9" w:rsidRDefault="00C05AC2" w:rsidP="006C4F61">
      <w:pPr>
        <w:autoSpaceDE w:val="0"/>
        <w:autoSpaceDN w:val="0"/>
        <w:adjustRightInd w:val="0"/>
        <w:ind w:firstLine="540"/>
        <w:jc w:val="both"/>
      </w:pPr>
      <w:r>
        <w:t xml:space="preserve">   </w:t>
      </w:r>
      <w:r w:rsidRPr="00D854F9">
        <w:t xml:space="preserve">1. Депутаты Собрания депутатов сельского поселения, выдвинутые политическими партиями (их региональными отделениями или иными структурными подразделениями) и избранные по многомандатным избирательным округам могут входить в депутатские объединения (во фракции) (далее - фракция). </w:t>
      </w:r>
    </w:p>
    <w:p w:rsidR="00C05AC2" w:rsidRPr="00D854F9" w:rsidRDefault="00C05AC2" w:rsidP="006C4F61">
      <w:pPr>
        <w:autoSpaceDE w:val="0"/>
        <w:autoSpaceDN w:val="0"/>
        <w:adjustRightInd w:val="0"/>
        <w:ind w:firstLine="540"/>
        <w:jc w:val="both"/>
      </w:pPr>
      <w:r>
        <w:t xml:space="preserve">   </w:t>
      </w:r>
      <w:r w:rsidRPr="00D854F9">
        <w:t xml:space="preserve">2. Порядок деятельности фракций устанавливается законом субъекта Российской Федерации и (или) регламентом либо иным актом Собрания депутатов сельского поселения. </w:t>
      </w:r>
    </w:p>
    <w:p w:rsidR="00C05AC2" w:rsidRPr="00D854F9" w:rsidRDefault="00C05AC2" w:rsidP="006C4F61">
      <w:pPr>
        <w:autoSpaceDE w:val="0"/>
        <w:autoSpaceDN w:val="0"/>
        <w:adjustRightInd w:val="0"/>
        <w:ind w:firstLine="540"/>
        <w:jc w:val="both"/>
      </w:pPr>
      <w:r>
        <w:t xml:space="preserve">   </w:t>
      </w:r>
      <w:r w:rsidRPr="00D854F9">
        <w:t>3. В случае прекращения деятельности политической партии в связи с ее ликвидацией или реорганизацией деятельность ее фракции в Собрании депутатов сельского,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05AC2" w:rsidRPr="00D854F9" w:rsidRDefault="00C05AC2" w:rsidP="006C4F61">
      <w:pPr>
        <w:autoSpaceDE w:val="0"/>
        <w:autoSpaceDN w:val="0"/>
        <w:adjustRightInd w:val="0"/>
        <w:ind w:firstLine="540"/>
        <w:jc w:val="both"/>
      </w:pPr>
      <w:r>
        <w:t xml:space="preserve">   </w:t>
      </w:r>
      <w:r w:rsidRPr="00D854F9">
        <w:t>4. Депутат, избранный по многомандатному избирательному округу и входящий во фракцию, может быть членом только той политической партии, во фракцию которой он входит.</w:t>
      </w:r>
    </w:p>
    <w:p w:rsidR="00C05AC2" w:rsidRDefault="00C05AC2" w:rsidP="006C4F61">
      <w:pPr>
        <w:ind w:firstLine="710"/>
        <w:jc w:val="both"/>
      </w:pPr>
      <w:r w:rsidRPr="00D854F9">
        <w:t xml:space="preserve">5. Несоблюдение требований, предусмотренных </w:t>
      </w:r>
      <w:hyperlink r:id="rId7" w:history="1">
        <w:r w:rsidRPr="00600C36">
          <w:t>пунктом 4</w:t>
        </w:r>
      </w:hyperlink>
      <w:r w:rsidRPr="00D854F9">
        <w:t xml:space="preserve">  настоящей статьи, влечет за собой прекращение депутатских полномочий</w:t>
      </w:r>
      <w:r>
        <w:t>.</w:t>
      </w:r>
    </w:p>
    <w:p w:rsidR="00C05AC2" w:rsidRDefault="00C05AC2" w:rsidP="006C4F61">
      <w:pPr>
        <w:ind w:firstLine="710"/>
        <w:jc w:val="both"/>
        <w:rPr>
          <w:b/>
          <w:bCs/>
        </w:rPr>
      </w:pPr>
    </w:p>
    <w:p w:rsidR="00C05AC2" w:rsidRPr="00224243" w:rsidRDefault="00C05AC2" w:rsidP="006C4F61">
      <w:pPr>
        <w:ind w:firstLine="710"/>
        <w:jc w:val="both"/>
        <w:rPr>
          <w:b/>
          <w:bCs/>
        </w:rPr>
      </w:pPr>
      <w:r w:rsidRPr="00224243">
        <w:rPr>
          <w:b/>
          <w:bCs/>
        </w:rPr>
        <w:t>Статья 35. Администрация  поселения.</w:t>
      </w:r>
    </w:p>
    <w:p w:rsidR="00C05AC2" w:rsidRDefault="00C05AC2" w:rsidP="006C4F61">
      <w:pPr>
        <w:ind w:firstLine="710"/>
        <w:jc w:val="both"/>
      </w:pPr>
      <w:r>
        <w:t>1. Администрация поселения - орган местного самоуправления, осуществляющий исполнительно - распорядительные функции  (местная администрация).</w:t>
      </w:r>
    </w:p>
    <w:p w:rsidR="00C05AC2" w:rsidRDefault="00C05AC2" w:rsidP="006C4F61">
      <w:pPr>
        <w:ind w:firstLine="710"/>
        <w:jc w:val="both"/>
      </w:pPr>
      <w:r>
        <w:t>2. Глава  поселения возглавляет Администрацию поселения, единолично руководит её деятельностью. Структура Администрации поселения   утверждается  Собранием депутатов по  представлению  Главы  поселения.</w:t>
      </w:r>
    </w:p>
    <w:p w:rsidR="00C05AC2" w:rsidRDefault="00C05AC2" w:rsidP="006C4F61">
      <w:pPr>
        <w:ind w:firstLine="710"/>
        <w:jc w:val="both"/>
      </w:pPr>
      <w:r>
        <w:t>3. Администрация  поселения  обладает правами  юридического лица.</w:t>
      </w:r>
    </w:p>
    <w:p w:rsidR="00C05AC2" w:rsidRDefault="00C05AC2" w:rsidP="006C4F61">
      <w:pPr>
        <w:ind w:firstLine="710"/>
        <w:jc w:val="both"/>
        <w:rPr>
          <w:b/>
          <w:bCs/>
        </w:rPr>
      </w:pPr>
    </w:p>
    <w:p w:rsidR="00C05AC2" w:rsidRPr="00224243" w:rsidRDefault="00C05AC2" w:rsidP="006C4F61">
      <w:pPr>
        <w:ind w:firstLine="710"/>
        <w:jc w:val="both"/>
        <w:rPr>
          <w:b/>
          <w:bCs/>
        </w:rPr>
      </w:pPr>
      <w:r w:rsidRPr="00224243">
        <w:rPr>
          <w:b/>
          <w:bCs/>
        </w:rPr>
        <w:t>Статья 36</w:t>
      </w:r>
      <w:r w:rsidRPr="00224243">
        <w:rPr>
          <w:b/>
          <w:bCs/>
          <w:i/>
          <w:iCs/>
        </w:rPr>
        <w:t xml:space="preserve">. </w:t>
      </w:r>
      <w:r w:rsidRPr="00224243">
        <w:rPr>
          <w:b/>
          <w:bCs/>
        </w:rPr>
        <w:t xml:space="preserve">Полномочия Администрации  поселения. </w:t>
      </w:r>
    </w:p>
    <w:p w:rsidR="00C05AC2" w:rsidRPr="00AE09E3" w:rsidRDefault="00C05AC2" w:rsidP="006C4F61">
      <w:pPr>
        <w:ind w:firstLine="710"/>
        <w:jc w:val="both"/>
      </w:pPr>
      <w:r w:rsidRPr="00AE09E3">
        <w:t xml:space="preserve">1. Администрация поселения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   </w:t>
      </w:r>
    </w:p>
    <w:p w:rsidR="00C05AC2" w:rsidRPr="00AE09E3" w:rsidRDefault="00C05AC2" w:rsidP="006C4F61">
      <w:pPr>
        <w:ind w:firstLine="710"/>
        <w:jc w:val="both"/>
      </w:pPr>
      <w:r w:rsidRPr="00AE09E3">
        <w:t>2. Администрация  поселения</w:t>
      </w:r>
      <w:r w:rsidRPr="00AE09E3">
        <w:rPr>
          <w:i/>
          <w:iCs/>
        </w:rPr>
        <w:t xml:space="preserve"> </w:t>
      </w:r>
      <w:r w:rsidRPr="00AE09E3">
        <w:t xml:space="preserve"> по вопросам местного значения:</w:t>
      </w:r>
    </w:p>
    <w:p w:rsidR="00C05AC2" w:rsidRPr="00346DC3" w:rsidRDefault="00C05AC2" w:rsidP="006C4F61">
      <w:pPr>
        <w:widowControl w:val="0"/>
        <w:autoSpaceDE w:val="0"/>
        <w:autoSpaceDN w:val="0"/>
        <w:adjustRightInd w:val="0"/>
        <w:ind w:firstLine="708"/>
        <w:jc w:val="both"/>
      </w:pPr>
      <w:r w:rsidRPr="00346DC3">
        <w:t>1) управляет и распоряжается муниципальной собственностью в соответствии с порядком, установленным Собранием депутатов поселения;</w:t>
      </w:r>
    </w:p>
    <w:p w:rsidR="00C05AC2" w:rsidRPr="00346DC3" w:rsidRDefault="00C05AC2" w:rsidP="006C4F61">
      <w:pPr>
        <w:autoSpaceDE w:val="0"/>
        <w:autoSpaceDN w:val="0"/>
        <w:adjustRightInd w:val="0"/>
        <w:ind w:firstLine="540"/>
        <w:jc w:val="both"/>
      </w:pPr>
      <w:r w:rsidRPr="00346DC3">
        <w:t>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w:t>
      </w:r>
      <w:r>
        <w:t>номными муниципальными учрежде</w:t>
      </w:r>
      <w:r w:rsidRPr="00346DC3">
        <w:t>ниями, а также осуществляет закупки товаров, работ, услуг для обеспечения муниципальных нужд;</w:t>
      </w:r>
    </w:p>
    <w:p w:rsidR="00C05AC2" w:rsidRPr="00346DC3" w:rsidRDefault="00C05AC2" w:rsidP="006C4F61">
      <w:pPr>
        <w:autoSpaceDE w:val="0"/>
        <w:autoSpaceDN w:val="0"/>
        <w:adjustRightInd w:val="0"/>
        <w:ind w:firstLine="540"/>
        <w:jc w:val="both"/>
      </w:pPr>
      <w:r w:rsidRPr="00346DC3">
        <w:t>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5AC2" w:rsidRPr="00346DC3" w:rsidRDefault="00C05AC2" w:rsidP="006C4F61">
      <w:pPr>
        <w:autoSpaceDE w:val="0"/>
        <w:autoSpaceDN w:val="0"/>
        <w:adjustRightInd w:val="0"/>
        <w:spacing w:line="252" w:lineRule="auto"/>
        <w:ind w:firstLine="539"/>
        <w:jc w:val="both"/>
      </w:pPr>
      <w:r w:rsidRPr="00346DC3">
        <w:t>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05AC2" w:rsidRPr="00346DC3" w:rsidRDefault="00C05AC2" w:rsidP="006C4F61">
      <w:pPr>
        <w:autoSpaceDE w:val="0"/>
        <w:autoSpaceDN w:val="0"/>
        <w:adjustRightInd w:val="0"/>
        <w:spacing w:line="252" w:lineRule="auto"/>
        <w:ind w:firstLine="539"/>
        <w:jc w:val="both"/>
      </w:pPr>
      <w:r w:rsidRPr="00346DC3">
        <w:t>5) организует выполнение планов и программ комплексного социально-экономического развития поселения,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C05AC2" w:rsidRDefault="00C05AC2" w:rsidP="006C4F61">
      <w:pPr>
        <w:ind w:firstLine="710"/>
        <w:jc w:val="both"/>
      </w:pPr>
      <w:r w:rsidRPr="00346DC3">
        <w:t xml:space="preserve">6) разрабатывает </w:t>
      </w:r>
      <w:hyperlink r:id="rId8" w:history="1">
        <w:r w:rsidRPr="00346DC3">
          <w:t>программ</w:t>
        </w:r>
      </w:hyperlink>
      <w:r w:rsidRPr="00346DC3">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9" w:history="1">
        <w:r w:rsidRPr="00346DC3">
          <w:t>требования</w:t>
        </w:r>
      </w:hyperlink>
      <w:r w:rsidRPr="00346DC3">
        <w:t xml:space="preserve"> к которым устанавливаются Правительством Российской Федерации</w:t>
      </w:r>
    </w:p>
    <w:p w:rsidR="00C05AC2" w:rsidRPr="00AE09E3" w:rsidRDefault="00C05AC2" w:rsidP="006C4F61">
      <w:pPr>
        <w:ind w:firstLine="710"/>
        <w:jc w:val="both"/>
      </w:pPr>
      <w:r>
        <w:t>7</w:t>
      </w:r>
      <w:r w:rsidRPr="00AE09E3">
        <w:t xml:space="preserve">) ведет реестр муниципального имущества, находящимся в  муниципальной собственности поселения, в </w:t>
      </w:r>
      <w:hyperlink r:id="rId10" w:history="1">
        <w:r w:rsidRPr="00600C36">
          <w:t>порядке</w:t>
        </w:r>
      </w:hyperlink>
      <w:r w:rsidRPr="00600C36">
        <w:t>,</w:t>
      </w:r>
      <w:r w:rsidRPr="00AE09E3">
        <w:t xml:space="preserve"> установленном уполномоченным Правительством Российской Федерации федеральным органом исполнительной власти;</w:t>
      </w:r>
    </w:p>
    <w:p w:rsidR="00C05AC2" w:rsidRDefault="00C05AC2" w:rsidP="006C4F61">
      <w:pPr>
        <w:ind w:firstLine="710"/>
        <w:jc w:val="both"/>
      </w:pPr>
      <w:r>
        <w:t>8</w:t>
      </w:r>
      <w:r w:rsidRPr="005F0A58">
        <w:t>) осуществляет в порядке, установленном Собранием депутатов, владение, пользование  и распоряжение имуществом, находящимся в  муниципальной собственности поселения;</w:t>
      </w:r>
    </w:p>
    <w:p w:rsidR="00C05AC2" w:rsidRPr="005F0A58" w:rsidRDefault="00C05AC2" w:rsidP="006C4F61">
      <w:pPr>
        <w:ind w:firstLine="710"/>
        <w:jc w:val="both"/>
      </w:pPr>
      <w:r>
        <w:t>9</w:t>
      </w:r>
      <w:r w:rsidRPr="005F0A58">
        <w:t>) составляет проект местного бюджета, вносит его на утверждение Собрания депутатов сельского поселения;</w:t>
      </w:r>
    </w:p>
    <w:p w:rsidR="00C05AC2" w:rsidRPr="005F0A58" w:rsidRDefault="00C05AC2" w:rsidP="006C4F61">
      <w:pPr>
        <w:ind w:firstLine="710"/>
        <w:jc w:val="both"/>
      </w:pPr>
      <w:r>
        <w:t>10</w:t>
      </w:r>
      <w:r w:rsidRPr="005F0A58">
        <w:t>) исполняет местный бюджет  и представляет отчёт о его исполнении  для  утверждения  Собранием  депутатов;</w:t>
      </w:r>
    </w:p>
    <w:p w:rsidR="00C05AC2" w:rsidRPr="00AE09E3" w:rsidRDefault="00C05AC2" w:rsidP="006C4F61">
      <w:pPr>
        <w:ind w:firstLine="710"/>
        <w:jc w:val="both"/>
      </w:pPr>
      <w:r>
        <w:t>11</w:t>
      </w:r>
      <w:r w:rsidRPr="00AE09E3">
        <w:t>) осуществляет в установленном порядке от имени муниципального образования муниципальные заимствования;</w:t>
      </w:r>
    </w:p>
    <w:p w:rsidR="00C05AC2" w:rsidRPr="005F0A58" w:rsidRDefault="00C05AC2" w:rsidP="006C4F61">
      <w:pPr>
        <w:pStyle w:val="ConsPlusNormal"/>
        <w:ind w:firstLine="540"/>
        <w:jc w:val="both"/>
      </w:pPr>
      <w:r>
        <w:rPr>
          <w:rFonts w:ascii="Times New Roman" w:hAnsi="Times New Roman" w:cs="Times New Roman"/>
          <w:sz w:val="24"/>
          <w:szCs w:val="24"/>
        </w:rPr>
        <w:t xml:space="preserve">   12</w:t>
      </w:r>
      <w:r w:rsidRPr="004F6742">
        <w:rPr>
          <w:rFonts w:ascii="Times New Roman" w:hAnsi="Times New Roman" w:cs="Times New Roman"/>
          <w:sz w:val="24"/>
          <w:szCs w:val="24"/>
        </w:rPr>
        <w:t>) осуществляет обеспечение первичных мер пожарной безопасности в границах населенных пунктов поселения</w:t>
      </w:r>
      <w:r w:rsidRPr="005F0A58">
        <w:t>;</w:t>
      </w:r>
    </w:p>
    <w:p w:rsidR="00C05AC2" w:rsidRPr="005F0A58" w:rsidRDefault="00C05AC2" w:rsidP="006C4F61">
      <w:pPr>
        <w:ind w:firstLine="710"/>
        <w:jc w:val="both"/>
      </w:pPr>
      <w:r>
        <w:t>13</w:t>
      </w:r>
      <w:r w:rsidRPr="005F0A58">
        <w:t>) создает условия для обеспечения жителей поселения услугами связи, общественного питания, торговли и бытового обслуживания;</w:t>
      </w:r>
    </w:p>
    <w:p w:rsidR="00C05AC2" w:rsidRPr="005F0A58" w:rsidRDefault="00C05AC2" w:rsidP="006C4F61">
      <w:pPr>
        <w:ind w:firstLine="710"/>
        <w:jc w:val="both"/>
      </w:pPr>
      <w:r>
        <w:t>14</w:t>
      </w:r>
      <w:r w:rsidRPr="005F0A58">
        <w:t>) создает условия для организации досуга и обеспечения жителей поселения услугами организаций культуры;</w:t>
      </w:r>
    </w:p>
    <w:p w:rsidR="00C05AC2" w:rsidRPr="005F0A58" w:rsidRDefault="00C05AC2" w:rsidP="006C4F61">
      <w:pPr>
        <w:ind w:firstLine="710"/>
        <w:jc w:val="both"/>
      </w:pPr>
      <w:r>
        <w:t>15</w:t>
      </w:r>
      <w:r w:rsidRPr="005F0A58">
        <w:t>) обеспечивает условия для развития на территории поселения физической культуры</w:t>
      </w:r>
      <w:r>
        <w:t>, школьного спорта</w:t>
      </w:r>
      <w:r w:rsidRPr="005F0A58">
        <w:t xml:space="preserve"> и массового спорта, осуществляет организацию проведения официальных физкультурно-оздоровительных и спортивных мероприятий поселения;</w:t>
      </w:r>
    </w:p>
    <w:p w:rsidR="00C05AC2" w:rsidRPr="005F0A58" w:rsidRDefault="00C05AC2" w:rsidP="006C4F61">
      <w:pPr>
        <w:ind w:firstLine="710"/>
        <w:jc w:val="both"/>
      </w:pPr>
      <w:r>
        <w:t>16</w:t>
      </w:r>
      <w:r w:rsidRPr="005F0A58">
        <w:t xml:space="preserve">) создает условия для массового отдыха жителей поселения и организует обустройство мест массового отдыха населения, </w:t>
      </w:r>
      <w:r w:rsidRPr="005F0A58">
        <w:rPr>
          <w:color w:val="000000"/>
          <w:spacing w:val="-2"/>
        </w:rPr>
        <w:t xml:space="preserve">включая обеспечение свободного доступа граждан к водным объектам </w:t>
      </w:r>
      <w:r w:rsidRPr="005F0A58">
        <w:rPr>
          <w:color w:val="000000"/>
        </w:rPr>
        <w:t>общего пользования и их береговым полосам</w:t>
      </w:r>
      <w:r w:rsidRPr="005F0A58">
        <w:t>;</w:t>
      </w:r>
    </w:p>
    <w:p w:rsidR="00C05AC2" w:rsidRPr="005F0A58" w:rsidRDefault="00C05AC2" w:rsidP="006C4F61">
      <w:pPr>
        <w:ind w:firstLine="710"/>
        <w:jc w:val="both"/>
      </w:pPr>
      <w:r>
        <w:t>17</w:t>
      </w:r>
      <w:r w:rsidRPr="005F0A58">
        <w:t>) формирует  архивные фонды поселения;</w:t>
      </w:r>
    </w:p>
    <w:p w:rsidR="00C05AC2" w:rsidRPr="005F0A58" w:rsidRDefault="00C05AC2" w:rsidP="006C4F61">
      <w:pPr>
        <w:ind w:firstLine="710"/>
        <w:jc w:val="both"/>
      </w:pPr>
      <w:r>
        <w:t>18</w:t>
      </w:r>
      <w:r w:rsidRPr="005F0A58">
        <w:t>) организует сбор и вывоз бытовых отходов и мусора;</w:t>
      </w:r>
    </w:p>
    <w:p w:rsidR="00C05AC2" w:rsidRPr="005F0A58" w:rsidRDefault="00C05AC2" w:rsidP="006C4F61">
      <w:pPr>
        <w:ind w:firstLine="710"/>
        <w:jc w:val="both"/>
        <w:rPr>
          <w:i/>
          <w:iCs/>
        </w:rPr>
      </w:pPr>
      <w:r>
        <w:t>19</w:t>
      </w:r>
      <w:r w:rsidRPr="005F0A58">
        <w:t>)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05AC2" w:rsidRPr="005F0A58" w:rsidRDefault="00C05AC2" w:rsidP="006C4F61">
      <w:pPr>
        <w:jc w:val="both"/>
        <w:rPr>
          <w:color w:val="000000"/>
        </w:rPr>
      </w:pPr>
      <w:r>
        <w:t xml:space="preserve">            20</w:t>
      </w:r>
      <w:r w:rsidRPr="005F0A58">
        <w:t xml:space="preserve">) </w:t>
      </w:r>
      <w:r w:rsidRPr="005F0A58">
        <w:rPr>
          <w:color w:val="000000"/>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C05AC2" w:rsidRPr="005F0A58" w:rsidRDefault="00C05AC2" w:rsidP="006C4F61">
      <w:pPr>
        <w:ind w:firstLine="710"/>
        <w:jc w:val="both"/>
      </w:pPr>
      <w:r>
        <w:t>21</w:t>
      </w:r>
      <w:r w:rsidRPr="005F0A58">
        <w:t>) осуществляет организацию ритуальных услуг и содержание мест захоронения;</w:t>
      </w:r>
    </w:p>
    <w:p w:rsidR="00C05AC2" w:rsidRPr="005F0A58" w:rsidRDefault="00C05AC2" w:rsidP="006C4F61">
      <w:pPr>
        <w:ind w:firstLine="710"/>
        <w:jc w:val="both"/>
      </w:pPr>
      <w:r>
        <w:t>22</w:t>
      </w:r>
      <w:r w:rsidRPr="005F0A58">
        <w:t>) оказывает содействие в развитии сельскохозяйственного производства, создает условия для развития малого и среднего предпринимательства;</w:t>
      </w:r>
    </w:p>
    <w:p w:rsidR="00C05AC2" w:rsidRPr="005F0A58" w:rsidRDefault="00C05AC2" w:rsidP="006C4F61">
      <w:pPr>
        <w:ind w:firstLine="710"/>
        <w:jc w:val="both"/>
      </w:pPr>
      <w:r>
        <w:t>23</w:t>
      </w:r>
      <w:r w:rsidRPr="005F0A58">
        <w:t>) организует и осуществляет мероприятия по работе с детьми и молодёжью в поселении;</w:t>
      </w:r>
    </w:p>
    <w:p w:rsidR="00C05AC2" w:rsidRDefault="00C05AC2" w:rsidP="006C4F61">
      <w:pPr>
        <w:jc w:val="both"/>
      </w:pPr>
      <w:r>
        <w:rPr>
          <w:color w:val="000000"/>
        </w:rPr>
        <w:t xml:space="preserve">            24</w:t>
      </w:r>
      <w:r w:rsidRPr="00AE09E3">
        <w:rPr>
          <w:color w:val="000000"/>
        </w:rPr>
        <w:t xml:space="preserve">) </w:t>
      </w:r>
      <w:r w:rsidRPr="00AE09E3">
        <w:t>заключает соглашения о передаче Администрации муниципального района осуществления части  полномочий по решению вопросов местного значения  поселения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05AC2" w:rsidRPr="005F0A58" w:rsidRDefault="00C05AC2" w:rsidP="006C4F61">
      <w:pPr>
        <w:jc w:val="both"/>
      </w:pPr>
      <w:r>
        <w:rPr>
          <w:color w:val="000000"/>
        </w:rPr>
        <w:t xml:space="preserve">             25</w:t>
      </w:r>
      <w:r w:rsidRPr="005F0A58">
        <w:rPr>
          <w:color w:val="000000"/>
        </w:rPr>
        <w:t>) оказывает поддержку гражданам и их объединениям, участвующим в охране общественного порядка, создает условий для деятельности народных дружин;</w:t>
      </w:r>
    </w:p>
    <w:p w:rsidR="00C05AC2" w:rsidRPr="00AE09E3" w:rsidRDefault="00C05AC2" w:rsidP="006C4F61">
      <w:pPr>
        <w:jc w:val="both"/>
      </w:pPr>
      <w:r w:rsidRPr="00AE09E3">
        <w:rPr>
          <w:color w:val="000000"/>
        </w:rPr>
        <w:t xml:space="preserve">            </w:t>
      </w:r>
      <w:r>
        <w:rPr>
          <w:color w:val="000000"/>
        </w:rPr>
        <w:t xml:space="preserve"> 26</w:t>
      </w:r>
      <w:r w:rsidRPr="00AE09E3">
        <w:rPr>
          <w:color w:val="000000"/>
        </w:rPr>
        <w:t xml:space="preserve">) </w:t>
      </w:r>
      <w:r w:rsidRPr="00AE09E3">
        <w:t>осуществляет иные полномочия, установленные законодательством.</w:t>
      </w:r>
    </w:p>
    <w:p w:rsidR="00C05AC2" w:rsidRPr="00AE09E3" w:rsidRDefault="00C05AC2" w:rsidP="006C4F61">
      <w:pPr>
        <w:jc w:val="both"/>
      </w:pPr>
      <w:r w:rsidRPr="00AE09E3">
        <w:t xml:space="preserve">            </w:t>
      </w:r>
      <w:r>
        <w:t xml:space="preserve"> </w:t>
      </w:r>
      <w:r w:rsidRPr="00AE09E3">
        <w:t>3. Администрация поселения по вопросам, не отнесенным к вопросам местного значения поселения, имеет право на:</w:t>
      </w:r>
    </w:p>
    <w:p w:rsidR="00C05AC2" w:rsidRPr="00AE09E3" w:rsidRDefault="00C05AC2" w:rsidP="006C4F61">
      <w:pPr>
        <w:ind w:firstLine="708"/>
        <w:jc w:val="both"/>
      </w:pPr>
      <w:r>
        <w:t xml:space="preserve"> </w:t>
      </w:r>
      <w:r w:rsidRPr="00AE09E3">
        <w:t>1) создание музеев поселения;</w:t>
      </w:r>
    </w:p>
    <w:p w:rsidR="00C05AC2" w:rsidRPr="00AE09E3" w:rsidRDefault="00C05AC2" w:rsidP="006C4F61">
      <w:pPr>
        <w:ind w:firstLine="708"/>
        <w:jc w:val="both"/>
      </w:pPr>
      <w:r>
        <w:t xml:space="preserve"> </w:t>
      </w:r>
      <w:r w:rsidRPr="00AE09E3">
        <w:t>2) совершение нотариальных действий, предусмотренных законодательством, в случае отсутствия в поселении нотариуса;</w:t>
      </w:r>
    </w:p>
    <w:p w:rsidR="00C05AC2" w:rsidRPr="00AE09E3" w:rsidRDefault="00C05AC2" w:rsidP="006C4F61">
      <w:pPr>
        <w:ind w:firstLine="708"/>
        <w:jc w:val="both"/>
      </w:pPr>
      <w:r>
        <w:t xml:space="preserve"> </w:t>
      </w:r>
      <w:r w:rsidRPr="00AE09E3">
        <w:t>3) участие в осуществлении деятельности по опеке и попечительству;</w:t>
      </w:r>
    </w:p>
    <w:p w:rsidR="00C05AC2" w:rsidRPr="00AE09E3" w:rsidRDefault="00C05AC2" w:rsidP="006C4F61">
      <w:pPr>
        <w:pStyle w:val="ConsPlusNormal"/>
        <w:widowControl/>
        <w:ind w:firstLine="540"/>
        <w:jc w:val="both"/>
        <w:rPr>
          <w:rFonts w:ascii="Times New Roman" w:hAnsi="Times New Roman" w:cs="Times New Roman"/>
          <w:sz w:val="24"/>
          <w:szCs w:val="24"/>
        </w:rPr>
      </w:pPr>
      <w:r w:rsidRPr="00AE09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09E3">
        <w:rPr>
          <w:rFonts w:ascii="Times New Roman" w:hAnsi="Times New Roman" w:cs="Times New Roman"/>
          <w:sz w:val="24"/>
          <w:szCs w:val="24"/>
        </w:rPr>
        <w:t>4) создание муниципальной пожарной охраны;</w:t>
      </w:r>
    </w:p>
    <w:p w:rsidR="00C05AC2" w:rsidRPr="00AE09E3" w:rsidRDefault="00C05AC2" w:rsidP="006C4F61">
      <w:pPr>
        <w:jc w:val="both"/>
      </w:pPr>
      <w:r w:rsidRPr="00AE09E3">
        <w:t xml:space="preserve">            </w:t>
      </w:r>
      <w:r>
        <w:t xml:space="preserve"> </w:t>
      </w:r>
      <w:r w:rsidRPr="00AE09E3">
        <w:t>5) создание условий для развития туризма.</w:t>
      </w:r>
    </w:p>
    <w:p w:rsidR="00C05AC2" w:rsidRPr="00AE09E3" w:rsidRDefault="00C05AC2" w:rsidP="006C4F61">
      <w:pPr>
        <w:jc w:val="both"/>
      </w:pPr>
      <w:r w:rsidRPr="00AE09E3">
        <w:rPr>
          <w:color w:val="000000"/>
        </w:rPr>
        <w:t xml:space="preserve">            </w:t>
      </w:r>
      <w:r>
        <w:rPr>
          <w:color w:val="000000"/>
        </w:rPr>
        <w:t xml:space="preserve"> </w:t>
      </w:r>
      <w:r w:rsidRPr="00AE09E3">
        <w:t>4. Порядок работы Администрации поселения устанавливается регламентом, утверждаемым Главой поселения.</w:t>
      </w:r>
    </w:p>
    <w:p w:rsidR="00C05AC2" w:rsidRPr="00224243" w:rsidRDefault="00C05AC2" w:rsidP="006C4F61">
      <w:pPr>
        <w:ind w:firstLine="710"/>
        <w:jc w:val="both"/>
        <w:rPr>
          <w:b/>
          <w:bCs/>
        </w:rPr>
      </w:pPr>
      <w:r w:rsidRPr="00224243">
        <w:rPr>
          <w:b/>
          <w:bCs/>
        </w:rPr>
        <w:t>Статья 37. Муниципальные правовые  акты.</w:t>
      </w:r>
    </w:p>
    <w:p w:rsidR="00C05AC2" w:rsidRDefault="00C05AC2" w:rsidP="006C4F61">
      <w:pPr>
        <w:jc w:val="both"/>
      </w:pPr>
      <w:r>
        <w:t xml:space="preserve">         </w:t>
      </w:r>
      <w:r w:rsidRPr="00B9253B">
        <w:t xml:space="preserve"> </w:t>
      </w:r>
      <w:r>
        <w:t xml:space="preserve">  </w:t>
      </w:r>
      <w:r w:rsidRPr="00B9253B">
        <w:t>В систему муниципальных правовых актов входят:</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   1) </w:t>
      </w:r>
      <w:r>
        <w:rPr>
          <w:rFonts w:ascii="Calibri" w:hAnsi="Calibri" w:cs="Calibri"/>
          <w:sz w:val="24"/>
          <w:szCs w:val="24"/>
        </w:rPr>
        <w:t>У</w:t>
      </w:r>
      <w:r w:rsidRPr="000E012C">
        <w:rPr>
          <w:rFonts w:ascii="Calibri" w:hAnsi="Calibri" w:cs="Calibri"/>
          <w:sz w:val="24"/>
          <w:szCs w:val="24"/>
        </w:rPr>
        <w:t>став муниципального образования, правовые акты, принятые на местном референдуме;</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   2) нормативные и иные правовые акты Собрания депутатов;</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rPr>
        <w:t xml:space="preserve">   </w:t>
      </w:r>
      <w:r w:rsidRPr="000E012C">
        <w:rPr>
          <w:rFonts w:ascii="Calibri" w:hAnsi="Calibri" w:cs="Calibri"/>
          <w:sz w:val="24"/>
          <w:szCs w:val="24"/>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05AC2" w:rsidRDefault="00C05AC2" w:rsidP="006C4F61">
      <w:pPr>
        <w:jc w:val="both"/>
      </w:pPr>
      <w:r>
        <w:t xml:space="preserve">            </w:t>
      </w:r>
      <w:r w:rsidRPr="00B9253B">
        <w:t>Муниципальные правовые акты вступают в силу после  их  подписания</w:t>
      </w:r>
      <w:r>
        <w:t xml:space="preserve"> Главой   поселения</w:t>
      </w:r>
      <w:r w:rsidRPr="00B9253B">
        <w:t>.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Официальным  опубликованием  (обнародованием) является их опубликование в  местной газете или о</w:t>
      </w:r>
      <w:r>
        <w:t xml:space="preserve">бнародование иным способом: на досках объявлений  Администрации поселения  с. Воронцово, библиотеках  </w:t>
      </w:r>
      <w:r w:rsidRPr="00B9253B">
        <w:t xml:space="preserve">  в порядке, определенном  Собранием депутатов</w:t>
      </w:r>
      <w:r>
        <w:t>.</w:t>
      </w:r>
    </w:p>
    <w:p w:rsidR="00C05AC2" w:rsidRPr="00224243" w:rsidRDefault="00C05AC2" w:rsidP="000D415D">
      <w:pPr>
        <w:rPr>
          <w:b/>
          <w:bCs/>
        </w:rPr>
      </w:pPr>
      <w:r>
        <w:t xml:space="preserve">             </w:t>
      </w:r>
      <w:r w:rsidRPr="00224243">
        <w:rPr>
          <w:b/>
          <w:bCs/>
        </w:rPr>
        <w:t>Статья 38.  Подготовка муниципальных правовых актов  сельского поселения  (субъекты правотворческой деятельности).</w:t>
      </w:r>
    </w:p>
    <w:p w:rsidR="00C05AC2" w:rsidRPr="00991113" w:rsidRDefault="00C05AC2" w:rsidP="006C4F61">
      <w:pPr>
        <w:ind w:firstLine="710"/>
        <w:jc w:val="both"/>
      </w:pPr>
      <w:r w:rsidRPr="00991113">
        <w:t xml:space="preserve">1. Проекты муниципальных правовых актов могут вноситься </w:t>
      </w:r>
      <w:r>
        <w:t>депутатами Собрания депутатов, Г</w:t>
      </w:r>
      <w:r w:rsidRPr="00991113">
        <w:t>лавой поселения, иными выборными органами муниципального образования, органами территориального общественного самоуправления, инициативными группами граждан, районной прокуратурой в сфере происходящих изменений в федеральном и областном законодательстве, а также иными субъектами правотворческой инициативы, установленными Уставом муниципального образования.</w:t>
      </w:r>
    </w:p>
    <w:p w:rsidR="00C05AC2" w:rsidRDefault="00C05AC2" w:rsidP="006C4F61">
      <w:pPr>
        <w:ind w:firstLine="709"/>
        <w:jc w:val="both"/>
      </w:pPr>
      <w:r w:rsidRPr="00991113">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w:t>
      </w:r>
      <w:r w:rsidRPr="000F5FA5">
        <w:t>екты</w:t>
      </w:r>
    </w:p>
    <w:p w:rsidR="00C05AC2" w:rsidRDefault="00C05AC2" w:rsidP="006C4F61">
      <w:pPr>
        <w:ind w:firstLine="710"/>
        <w:jc w:val="both"/>
      </w:pPr>
    </w:p>
    <w:p w:rsidR="00C05AC2" w:rsidRPr="00224243" w:rsidRDefault="00C05AC2" w:rsidP="006C4F61">
      <w:pPr>
        <w:ind w:firstLine="710"/>
        <w:jc w:val="both"/>
        <w:rPr>
          <w:b/>
          <w:bCs/>
        </w:rPr>
      </w:pPr>
      <w:r w:rsidRPr="00224243">
        <w:rPr>
          <w:b/>
          <w:bCs/>
        </w:rPr>
        <w:t>Статья 39. Устав муниципального образования, правовые акты, принятые на местном референдуме.</w:t>
      </w:r>
    </w:p>
    <w:p w:rsidR="00C05AC2" w:rsidRDefault="00C05AC2" w:rsidP="006C4F61">
      <w:pPr>
        <w:ind w:firstLine="710"/>
        <w:jc w:val="both"/>
      </w:pPr>
      <w:r>
        <w:t xml:space="preserve">1. Настоящий Устав  и </w:t>
      </w:r>
      <w:r w:rsidRPr="004373F7">
        <w:t>оформленные в виде правовых актов решения, принятые на местном референдуме</w:t>
      </w:r>
      <w:r w:rsidRPr="00315801">
        <w:rPr>
          <w:b/>
          <w:bCs/>
        </w:rPr>
        <w:t>,</w:t>
      </w:r>
      <w:r>
        <w:t xml:space="preserve"> являются актами высшей юридической силы в системе муниципальных правовых актов муниципального образования, имеют прямое действие и применяются на всей территории муниципального образования.</w:t>
      </w:r>
    </w:p>
    <w:p w:rsidR="00C05AC2" w:rsidRPr="004373F7" w:rsidRDefault="00C05AC2" w:rsidP="006C4F61">
      <w:pPr>
        <w:ind w:firstLine="710"/>
        <w:jc w:val="both"/>
      </w:pPr>
      <w:r>
        <w:t xml:space="preserve">2. Правовые акты органов и должностных лиц местного самоуправления муниципального образования  </w:t>
      </w:r>
      <w:r>
        <w:rPr>
          <w:i/>
          <w:iCs/>
        </w:rPr>
        <w:t xml:space="preserve"> </w:t>
      </w:r>
      <w:r>
        <w:t xml:space="preserve"> не  должны  противоречить настоящему Уставу и </w:t>
      </w:r>
      <w:r w:rsidRPr="004373F7">
        <w:t>правовым актам, принятым на местном референдуме.</w:t>
      </w:r>
    </w:p>
    <w:p w:rsidR="00C05AC2" w:rsidRPr="004373F7" w:rsidRDefault="00C05AC2" w:rsidP="006C4F61">
      <w:pPr>
        <w:ind w:firstLine="710"/>
        <w:jc w:val="both"/>
      </w:pPr>
      <w:r w:rsidRPr="004373F7">
        <w:t>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05AC2" w:rsidRDefault="00C05AC2" w:rsidP="006C4F61">
      <w:pPr>
        <w:ind w:firstLine="710"/>
        <w:jc w:val="both"/>
        <w:rPr>
          <w:i/>
          <w:iCs/>
        </w:rPr>
      </w:pPr>
      <w:r>
        <w:t xml:space="preserve">3. Решение о внесении изменений и (или) дополнений в настоящий Устав муниципального образования принимается Собранием депутатов </w:t>
      </w:r>
      <w:r>
        <w:rPr>
          <w:i/>
          <w:iCs/>
        </w:rPr>
        <w:t xml:space="preserve"> </w:t>
      </w:r>
      <w:r>
        <w:t xml:space="preserve"> большинством голосов в две трети  от установленной численности депутатов  Собрания депутатов.</w:t>
      </w:r>
    </w:p>
    <w:p w:rsidR="00C05AC2" w:rsidRPr="004373F7" w:rsidRDefault="00C05AC2" w:rsidP="006C4F61">
      <w:pPr>
        <w:ind w:firstLine="710"/>
        <w:jc w:val="both"/>
      </w:pPr>
      <w:r>
        <w:t xml:space="preserve">4. Предложения о внесении изменений и дополнений в Устав могут вноситься в Собрание депутатов гражданами, обладающими избирательным правом, в порядке правотворческой инициативы, депутатами, Главой  поселения, </w:t>
      </w:r>
      <w:r w:rsidRPr="004373F7">
        <w:t xml:space="preserve">прокуратурой Островского района. </w:t>
      </w:r>
    </w:p>
    <w:p w:rsidR="00C05AC2" w:rsidRDefault="00C05AC2" w:rsidP="006C4F61">
      <w:pPr>
        <w:ind w:firstLine="710"/>
        <w:jc w:val="both"/>
      </w:pPr>
      <w:r>
        <w:t>5. Проект решения  о внесении изменений и (или) дополнений в Устав не позднее чем за 30 дней до рассмотрения вопроса о его  принятии подлежит официальному опубликованию (обнародованию)</w:t>
      </w:r>
      <w:r>
        <w:rPr>
          <w:b/>
          <w:bCs/>
        </w:rPr>
        <w:t>.</w:t>
      </w:r>
      <w:r>
        <w:t xml:space="preserve"> </w:t>
      </w:r>
    </w:p>
    <w:p w:rsidR="00C05AC2" w:rsidRDefault="00C05AC2" w:rsidP="006C4F61">
      <w:pPr>
        <w:ind w:firstLine="710"/>
        <w:jc w:val="both"/>
      </w:pPr>
      <w:r>
        <w:t xml:space="preserve">Одновременно должно быть опубликовано решение Собрания депутатов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Если иное  не  будет  установлено  указанным  решением, то  граждане принимают  участие  в обсуждении проекта решения  о внесении изменений и (или) дополнений в Устав в форме  публичных слушаний. </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 xml:space="preserve">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6.</w:t>
      </w:r>
      <w:r w:rsidRPr="000E012C">
        <w:rPr>
          <w:rFonts w:ascii="Calibri" w:hAnsi="Calibri" w:cs="Calibri"/>
        </w:rPr>
        <w:t xml:space="preserve"> </w:t>
      </w:r>
      <w:r w:rsidRPr="000E012C">
        <w:rPr>
          <w:rFonts w:ascii="Calibri" w:hAnsi="Calibri" w:cs="Calibri"/>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органа, осуществляющего государственную регистрацию.</w:t>
      </w:r>
    </w:p>
    <w:p w:rsidR="00C05AC2" w:rsidRPr="000E012C" w:rsidRDefault="00C05AC2" w:rsidP="006C4F61">
      <w:pPr>
        <w:ind w:firstLine="710"/>
        <w:jc w:val="both"/>
      </w:pPr>
    </w:p>
    <w:p w:rsidR="00C05AC2" w:rsidRPr="000E012C" w:rsidRDefault="00C05AC2" w:rsidP="006C4F61">
      <w:pPr>
        <w:ind w:firstLine="710"/>
        <w:jc w:val="both"/>
        <w:rPr>
          <w:b/>
          <w:bCs/>
        </w:rPr>
      </w:pPr>
      <w:r w:rsidRPr="000E012C">
        <w:rPr>
          <w:b/>
          <w:bCs/>
        </w:rPr>
        <w:t xml:space="preserve">Статья 40. Порядок рассмотрения и принятия  решений Собранием депутатов. </w:t>
      </w:r>
    </w:p>
    <w:p w:rsidR="00C05AC2" w:rsidRPr="000E012C" w:rsidRDefault="00C05AC2" w:rsidP="006C4F61">
      <w:pPr>
        <w:pStyle w:val="ConsPlusNormal"/>
        <w:widowControl/>
        <w:ind w:firstLine="540"/>
        <w:jc w:val="both"/>
        <w:rPr>
          <w:rFonts w:ascii="Calibri" w:hAnsi="Calibri" w:cs="Calibri"/>
          <w:sz w:val="24"/>
          <w:szCs w:val="24"/>
        </w:rPr>
      </w:pPr>
      <w:r w:rsidRPr="000E012C">
        <w:rPr>
          <w:rFonts w:ascii="Calibri" w:hAnsi="Calibri" w:cs="Calibri"/>
          <w:sz w:val="24"/>
          <w:szCs w:val="24"/>
        </w:rPr>
        <w:t>1. Собрание депутатов по вопросам, отнесенным к его компетенции федеральными законами, законами Псковской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Собрания депутатов. 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депутатов, если иное не установлено федеральным законодательством.</w:t>
      </w:r>
    </w:p>
    <w:p w:rsidR="00C05AC2" w:rsidRPr="000E012C" w:rsidRDefault="00C05AC2" w:rsidP="006C4F61">
      <w:pPr>
        <w:pStyle w:val="ConsPlusNormal"/>
        <w:widowControl/>
        <w:ind w:firstLine="0"/>
        <w:jc w:val="both"/>
        <w:rPr>
          <w:rFonts w:ascii="Calibri" w:hAnsi="Calibri" w:cs="Calibri"/>
          <w:sz w:val="24"/>
          <w:szCs w:val="24"/>
        </w:rPr>
      </w:pPr>
      <w:r w:rsidRPr="000E012C">
        <w:rPr>
          <w:rFonts w:ascii="Calibri" w:hAnsi="Calibri" w:cs="Calibri"/>
          <w:sz w:val="24"/>
          <w:szCs w:val="24"/>
        </w:rPr>
        <w:t xml:space="preserve">         2. Решение, принятое Собранием депутатов, направляется Главе поселения для подписания и обнародования. Глава  поселения имеет право отклонить решение, принятое Собранием депутатов.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поселения отклонит решение, оно вновь рассматривается Собранием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поселения в течение семи дней и обнародованию.</w:t>
      </w:r>
    </w:p>
    <w:p w:rsidR="00C05AC2" w:rsidRPr="007626DE" w:rsidRDefault="00C05AC2" w:rsidP="006C4F61">
      <w:pPr>
        <w:jc w:val="both"/>
      </w:pPr>
      <w:r>
        <w:t xml:space="preserve">         3.</w:t>
      </w:r>
      <w:r w:rsidRPr="007626DE">
        <w:t xml:space="preserve">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t xml:space="preserve">Собрания депутатов </w:t>
      </w:r>
      <w:r w:rsidRPr="007626DE">
        <w:t xml:space="preserve"> только по инициативе главы сельского поселения или при наличии заключения главы сельского поселения.</w:t>
      </w:r>
    </w:p>
    <w:p w:rsidR="00C05AC2" w:rsidRPr="007626DE" w:rsidRDefault="00C05AC2" w:rsidP="006C4F61">
      <w:pPr>
        <w:jc w:val="both"/>
      </w:pPr>
      <w:r>
        <w:t xml:space="preserve">         4. Решения</w:t>
      </w:r>
      <w:r w:rsidRPr="007626DE">
        <w:t xml:space="preserve"> Собрания депутатов  вступают в силу с момента их подписания </w:t>
      </w:r>
      <w:r>
        <w:t>Главой  поселения</w:t>
      </w:r>
      <w:r w:rsidRPr="007626DE">
        <w:t>, если иной порядок не установлен действующим законодате</w:t>
      </w:r>
      <w:r>
        <w:t>льством или самим решением</w:t>
      </w:r>
      <w:r w:rsidRPr="007626DE">
        <w:t>.</w:t>
      </w:r>
    </w:p>
    <w:p w:rsidR="00C05AC2" w:rsidRDefault="00C05AC2" w:rsidP="006C4F61">
      <w:pPr>
        <w:ind w:firstLine="710"/>
        <w:jc w:val="both"/>
      </w:pPr>
      <w:r>
        <w:t xml:space="preserve"> </w:t>
      </w:r>
    </w:p>
    <w:p w:rsidR="00C05AC2" w:rsidRPr="00346DC3" w:rsidRDefault="00C05AC2" w:rsidP="006C4F61">
      <w:pPr>
        <w:widowControl w:val="0"/>
        <w:autoSpaceDE w:val="0"/>
        <w:autoSpaceDN w:val="0"/>
        <w:adjustRightInd w:val="0"/>
        <w:ind w:firstLine="540"/>
        <w:jc w:val="both"/>
      </w:pPr>
      <w:r w:rsidRPr="00224243">
        <w:rPr>
          <w:b/>
          <w:bCs/>
        </w:rPr>
        <w:t>Статья 41</w:t>
      </w:r>
      <w:r>
        <w:rPr>
          <w:b/>
          <w:bCs/>
        </w:rPr>
        <w:t xml:space="preserve"> </w:t>
      </w:r>
      <w:r w:rsidRPr="00B606CD">
        <w:rPr>
          <w:b/>
          <w:bCs/>
        </w:rPr>
        <w:t>Постановления и распоряжения Главы поселения, Администрации поселения</w:t>
      </w:r>
    </w:p>
    <w:p w:rsidR="00C05AC2" w:rsidRPr="00346DC3" w:rsidRDefault="00C05AC2" w:rsidP="006C4F61">
      <w:pPr>
        <w:widowControl w:val="0"/>
        <w:autoSpaceDE w:val="0"/>
        <w:autoSpaceDN w:val="0"/>
        <w:adjustRightInd w:val="0"/>
        <w:ind w:firstLine="540"/>
        <w:jc w:val="both"/>
      </w:pPr>
      <w:r w:rsidRPr="00346DC3">
        <w:t xml:space="preserve">1. 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 вопросам организации работы местной администрации. </w:t>
      </w:r>
    </w:p>
    <w:p w:rsidR="00C05AC2" w:rsidRPr="00346DC3" w:rsidRDefault="00C05AC2" w:rsidP="006C4F61">
      <w:pPr>
        <w:widowControl w:val="0"/>
        <w:autoSpaceDE w:val="0"/>
        <w:autoSpaceDN w:val="0"/>
        <w:adjustRightInd w:val="0"/>
        <w:ind w:firstLine="540"/>
        <w:jc w:val="both"/>
        <w:outlineLvl w:val="0"/>
      </w:pPr>
      <w:r w:rsidRPr="00346DC3">
        <w:t>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05AC2" w:rsidRPr="00346DC3" w:rsidRDefault="00C05AC2" w:rsidP="006C4F61">
      <w:pPr>
        <w:autoSpaceDE w:val="0"/>
        <w:autoSpaceDN w:val="0"/>
        <w:adjustRightInd w:val="0"/>
        <w:ind w:firstLine="540"/>
        <w:jc w:val="both"/>
      </w:pPr>
      <w:r w:rsidRPr="00346DC3">
        <w:t>3. 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C05AC2" w:rsidRPr="00DD7B25" w:rsidRDefault="00C05AC2" w:rsidP="006C4F61">
      <w:pPr>
        <w:ind w:firstLine="710"/>
        <w:jc w:val="both"/>
        <w:rPr>
          <w:b/>
          <w:bCs/>
        </w:rPr>
      </w:pPr>
    </w:p>
    <w:p w:rsidR="00C05AC2" w:rsidRPr="00224243" w:rsidRDefault="00C05AC2" w:rsidP="006C4F61">
      <w:pPr>
        <w:ind w:firstLine="710"/>
        <w:jc w:val="both"/>
        <w:rPr>
          <w:b/>
          <w:bCs/>
        </w:rPr>
      </w:pPr>
      <w:r>
        <w:rPr>
          <w:b/>
          <w:bCs/>
        </w:rPr>
        <w:t>Статья 42</w:t>
      </w:r>
      <w:r w:rsidRPr="00224243">
        <w:rPr>
          <w:b/>
          <w:bCs/>
        </w:rPr>
        <w:t xml:space="preserve">. Условия и порядок прохождения муниципальной службы. </w:t>
      </w:r>
    </w:p>
    <w:p w:rsidR="00C05AC2" w:rsidRDefault="00C05AC2" w:rsidP="006C4F61">
      <w:pPr>
        <w:ind w:firstLine="710"/>
        <w:jc w:val="both"/>
      </w:pPr>
      <w:r>
        <w:t>1. Деятельность лиц, замещающих муниципальные должности, их правовой статус (основные права и обязанности, ограничения и запреты, связанные с муниципальной службой), порядок поступления на муниципальную службу, ее прохождение и прекращение, рабочее (служебное) время и время отдыха регулируется федеральным и областным законодательством.</w:t>
      </w:r>
    </w:p>
    <w:p w:rsidR="00C05AC2" w:rsidRDefault="00C05AC2" w:rsidP="006C4F61">
      <w:pPr>
        <w:ind w:firstLine="71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Глава  поселения.</w:t>
      </w:r>
    </w:p>
    <w:p w:rsidR="00C05AC2" w:rsidRPr="00451D3D" w:rsidRDefault="00C05AC2" w:rsidP="006C4F61">
      <w:pPr>
        <w:jc w:val="both"/>
      </w:pPr>
      <w:r>
        <w:t xml:space="preserve">           3. </w:t>
      </w:r>
      <w:r w:rsidRPr="00451D3D">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Администрации поселения на основе типовых квалификационных требований для замещения должностей муниципальной службы, определяемых областным законодательством в соответствии с классификацией должностей муниципальной службы</w:t>
      </w:r>
      <w:r>
        <w:t xml:space="preserve">. </w:t>
      </w:r>
    </w:p>
    <w:p w:rsidR="00C05AC2" w:rsidRDefault="00C05AC2" w:rsidP="006C4F61">
      <w:pPr>
        <w:ind w:firstLine="710"/>
        <w:jc w:val="both"/>
      </w:pPr>
      <w:r>
        <w:t>Порядок, условия присвоения и сохранения квалификационных разрядов муниципальной службы устанавливаются законом области.</w:t>
      </w:r>
    </w:p>
    <w:p w:rsidR="00C05AC2" w:rsidRDefault="00C05AC2" w:rsidP="006C4F61">
      <w:pPr>
        <w:ind w:firstLine="710"/>
        <w:jc w:val="both"/>
      </w:pPr>
      <w:r>
        <w:t>4. В целях определения соответствия муниципального служащего занимаемой должности муниципальной службы проводится его аттестация.</w:t>
      </w:r>
    </w:p>
    <w:p w:rsidR="00C05AC2" w:rsidRDefault="00C05AC2" w:rsidP="006C4F61">
      <w:pPr>
        <w:ind w:firstLine="710"/>
        <w:jc w:val="both"/>
      </w:pPr>
      <w:r>
        <w:t xml:space="preserve">     Сроки проведения аттестации, категории муниципальных служащих, не подлежащих аттестации, определены законом области.</w:t>
      </w:r>
    </w:p>
    <w:p w:rsidR="00C05AC2" w:rsidRDefault="00C05AC2" w:rsidP="006C4F61">
      <w:pPr>
        <w:jc w:val="both"/>
      </w:pPr>
      <w:r>
        <w:t xml:space="preserve">                </w:t>
      </w:r>
      <w:r w:rsidRPr="00451D3D">
        <w:t>Положение о проведении аттестации муниципальных служащих утверждается нормативным правовым актом Администрации поселения</w:t>
      </w:r>
      <w:r>
        <w:t>.</w:t>
      </w:r>
      <w:r w:rsidRPr="00451D3D">
        <w:t xml:space="preserve"> </w:t>
      </w:r>
    </w:p>
    <w:p w:rsidR="00C05AC2" w:rsidRDefault="00C05AC2" w:rsidP="006C4F61">
      <w:pPr>
        <w:ind w:firstLine="710"/>
        <w:jc w:val="both"/>
      </w:pPr>
      <w:r>
        <w:t>5. Виды поощрений муниципальных служащих определены областным законом и принятым в соответствии с ним  положением, утвержденным Собранием депутатов.</w:t>
      </w:r>
    </w:p>
    <w:p w:rsidR="00C05AC2" w:rsidRDefault="00C05AC2" w:rsidP="006C4F61">
      <w:pPr>
        <w:ind w:firstLine="710"/>
        <w:jc w:val="both"/>
      </w:pPr>
      <w:r>
        <w:t>6. Дисциплинарная ответственность муниципальных служащих установлена областным законодательством. Порядок применения и снятия дисциплинарных взысканий определяется трудовым законодательством.</w:t>
      </w:r>
    </w:p>
    <w:p w:rsidR="00C05AC2" w:rsidRDefault="00C05AC2" w:rsidP="006C4F61">
      <w:pPr>
        <w:ind w:firstLine="710"/>
        <w:jc w:val="both"/>
      </w:pPr>
      <w:r>
        <w:t>7. В муниципальном образовании ведется кадровая работа. Положения по вопросам муниципальной службы и кадров в муниципальном образовании утверждаются Собранием депутатов.</w:t>
      </w:r>
    </w:p>
    <w:p w:rsidR="00C05AC2" w:rsidRDefault="00C05AC2" w:rsidP="006C4F61">
      <w:pPr>
        <w:ind w:firstLine="710"/>
        <w:jc w:val="both"/>
      </w:pPr>
      <w:r>
        <w:t>8. Муниципальный служащий имеет служебное удостоверение, являющееся документом, подтверждающим его личность и правомочия по замещаемой должности муниципальной службы, дающим право посещать органы местного самоуправления, организации, расположенные на территории поселения, независимо от форм собственности, полностью или частично финансируемые за счет средств местного бюджета поселения либо имеющие льготы по оплате налогов и обязательных платежей в местный бюджет поселения, либо имеющие в качестве учредителей органы местного самоуправления поселения.</w:t>
      </w:r>
    </w:p>
    <w:p w:rsidR="00C05AC2" w:rsidRDefault="00C05AC2" w:rsidP="006C4F61">
      <w:pPr>
        <w:ind w:firstLine="710"/>
        <w:jc w:val="both"/>
      </w:pPr>
      <w:r>
        <w:t>Форма служебного удостоверения муниципального служащего устанавливается Собранием депутатов.</w:t>
      </w:r>
    </w:p>
    <w:p w:rsidR="00C05AC2" w:rsidRDefault="00C05AC2" w:rsidP="006C4F61">
      <w:pPr>
        <w:ind w:firstLine="710"/>
        <w:jc w:val="both"/>
      </w:pPr>
    </w:p>
    <w:p w:rsidR="00C05AC2" w:rsidRPr="00224243" w:rsidRDefault="00C05AC2" w:rsidP="006C4F61">
      <w:pPr>
        <w:ind w:firstLine="710"/>
        <w:jc w:val="both"/>
        <w:rPr>
          <w:b/>
          <w:bCs/>
        </w:rPr>
      </w:pPr>
      <w:r w:rsidRPr="00224243">
        <w:rPr>
          <w:b/>
          <w:bCs/>
        </w:rPr>
        <w:t>Статья 4</w:t>
      </w:r>
      <w:r>
        <w:rPr>
          <w:b/>
          <w:bCs/>
        </w:rPr>
        <w:t>3</w:t>
      </w:r>
      <w:r w:rsidRPr="00224243">
        <w:rPr>
          <w:b/>
          <w:bCs/>
        </w:rPr>
        <w:t>. Дополнительные гарантии муниципальным служащему</w:t>
      </w:r>
    </w:p>
    <w:p w:rsidR="00C05AC2" w:rsidRPr="000E012C" w:rsidRDefault="00C05AC2" w:rsidP="006C4F61">
      <w:pPr>
        <w:pStyle w:val="ConsPlusNormal"/>
        <w:ind w:firstLine="0"/>
        <w:jc w:val="both"/>
        <w:rPr>
          <w:rFonts w:ascii="Calibri" w:hAnsi="Calibri" w:cs="Calibri"/>
          <w:sz w:val="24"/>
          <w:szCs w:val="24"/>
        </w:rPr>
      </w:pPr>
      <w:r w:rsidRPr="000E012C">
        <w:rPr>
          <w:rStyle w:val="f"/>
          <w:rFonts w:ascii="Calibri" w:hAnsi="Calibri" w:cs="Calibri"/>
          <w:sz w:val="22"/>
          <w:szCs w:val="22"/>
        </w:rPr>
        <w:t xml:space="preserve">            </w:t>
      </w:r>
      <w:r w:rsidRPr="000E012C">
        <w:rPr>
          <w:rStyle w:val="f"/>
          <w:rFonts w:ascii="Calibri" w:hAnsi="Calibri" w:cs="Calibri"/>
          <w:sz w:val="24"/>
          <w:szCs w:val="24"/>
        </w:rPr>
        <w:t>1</w:t>
      </w:r>
      <w:r w:rsidRPr="000E012C">
        <w:rPr>
          <w:rStyle w:val="f"/>
          <w:rFonts w:ascii="Calibri" w:hAnsi="Calibri" w:cs="Calibri"/>
          <w:sz w:val="22"/>
          <w:szCs w:val="22"/>
        </w:rPr>
        <w:t>.</w:t>
      </w:r>
      <w:r w:rsidRPr="000E012C">
        <w:rPr>
          <w:rStyle w:val="f"/>
          <w:rFonts w:ascii="Calibri" w:hAnsi="Calibri" w:cs="Calibri"/>
        </w:rPr>
        <w:t xml:space="preserve"> </w:t>
      </w:r>
      <w:r w:rsidRPr="000E012C">
        <w:rPr>
          <w:rStyle w:val="f"/>
          <w:rFonts w:ascii="Calibri" w:hAnsi="Calibri" w:cs="Calibri"/>
          <w:sz w:val="24"/>
          <w:szCs w:val="24"/>
        </w:rPr>
        <w:t>Муниципальному</w:t>
      </w:r>
      <w:r w:rsidRPr="000E012C">
        <w:rPr>
          <w:rFonts w:ascii="Calibri" w:hAnsi="Calibri" w:cs="Calibri"/>
          <w:sz w:val="24"/>
          <w:szCs w:val="24"/>
        </w:rPr>
        <w:t xml:space="preserve"> </w:t>
      </w:r>
      <w:r w:rsidRPr="000E012C">
        <w:rPr>
          <w:rStyle w:val="f"/>
          <w:rFonts w:ascii="Calibri" w:hAnsi="Calibri" w:cs="Calibri"/>
          <w:sz w:val="24"/>
          <w:szCs w:val="24"/>
        </w:rPr>
        <w:t>служащему</w:t>
      </w:r>
      <w:r w:rsidRPr="000E012C">
        <w:rPr>
          <w:rFonts w:ascii="Calibri" w:hAnsi="Calibri" w:cs="Calibri"/>
          <w:sz w:val="24"/>
          <w:szCs w:val="24"/>
        </w:rPr>
        <w:t>,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w:t>
      </w:r>
      <w:r w:rsidRPr="000E012C">
        <w:rPr>
          <w:rFonts w:ascii="Calibri" w:hAnsi="Calibri" w:cs="Calibri"/>
          <w:b/>
          <w:bCs/>
          <w:sz w:val="24"/>
          <w:szCs w:val="24"/>
        </w:rPr>
        <w:t xml:space="preserve"> </w:t>
      </w:r>
      <w:r w:rsidRPr="000E012C">
        <w:rPr>
          <w:rFonts w:ascii="Calibri" w:hAnsi="Calibri" w:cs="Calibri"/>
          <w:sz w:val="24"/>
          <w:szCs w:val="24"/>
        </w:rPr>
        <w:t>по замещаемой при увольнении в связи с выходом на пенсию должности муниципальной службы.</w:t>
      </w:r>
    </w:p>
    <w:p w:rsidR="00C05AC2" w:rsidRDefault="00C05AC2" w:rsidP="006C4F61">
      <w:pPr>
        <w:ind w:firstLine="539"/>
        <w:jc w:val="both"/>
      </w:pPr>
      <w:r w:rsidRPr="00C93822">
        <w:t xml:space="preserve">Указанное государственное пособие устанавливается и вводится муниципальным правовым актом </w:t>
      </w:r>
      <w:r>
        <w:t xml:space="preserve">Администрации поселения </w:t>
      </w:r>
      <w:r w:rsidRPr="00C93822">
        <w:t>и выплачивается в порядке, установленном  Законом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В случае повторного увольнения муниципального служащего с должности муниципальной службы в связи с выходом</w:t>
      </w:r>
      <w:r>
        <w:t xml:space="preserve"> на пенсию выплата единовременного государственного пособия не производится.</w:t>
      </w:r>
    </w:p>
    <w:p w:rsidR="00C05AC2" w:rsidRDefault="00C05AC2" w:rsidP="006C4F61">
      <w:pPr>
        <w:ind w:firstLine="710"/>
        <w:jc w:val="both"/>
      </w:pPr>
      <w:r>
        <w:t xml:space="preserve">2.Муниципальному служащему </w:t>
      </w:r>
      <w:r w:rsidRPr="0019275B">
        <w:t>дополнительно устанавливается ежемесячная гарантированная компенсационная выплата в фиксированном размере, определенном Собранием депутатов поселения</w:t>
      </w:r>
      <w:r>
        <w:t xml:space="preserve">, </w:t>
      </w:r>
      <w:r w:rsidRPr="0019275B">
        <w:t xml:space="preserve">  в целях обеспечения условия для повышения профес</w:t>
      </w:r>
      <w:r>
        <w:t>сионального уровня муниципального служащего.</w:t>
      </w:r>
    </w:p>
    <w:p w:rsidR="00C05AC2" w:rsidRDefault="00C05AC2" w:rsidP="006C4F61">
      <w:pPr>
        <w:ind w:firstLine="708"/>
        <w:jc w:val="both"/>
      </w:pPr>
      <w:r>
        <w:t>3.</w:t>
      </w:r>
      <w:r w:rsidRPr="0019275B">
        <w:t xml:space="preserve"> </w:t>
      </w:r>
      <w:r>
        <w:t xml:space="preserve">Муниципальному служащему выплачивается единовременное пособие </w:t>
      </w:r>
    </w:p>
    <w:p w:rsidR="00C05AC2" w:rsidRDefault="00C05AC2" w:rsidP="006C4F61">
      <w:pPr>
        <w:jc w:val="both"/>
      </w:pPr>
      <w:r>
        <w:t>-  в связи с юбилейными датами  женщинам  - в 50, 55 лет, мужчинам - в 50, 60 лет в размере одного месячного денежного содержания.</w:t>
      </w:r>
    </w:p>
    <w:p w:rsidR="00C05AC2" w:rsidRPr="00087D15" w:rsidRDefault="00C05AC2" w:rsidP="006C4F61">
      <w:pPr>
        <w:jc w:val="both"/>
      </w:pPr>
      <w:r>
        <w:t>- в случае смерти близких родственников  - (родителей, супругов, детей)- в размере одного месячного денежного содержания</w:t>
      </w:r>
    </w:p>
    <w:p w:rsidR="00C05AC2" w:rsidRDefault="00C05AC2" w:rsidP="006C4F61">
      <w:pPr>
        <w:ind w:firstLine="710"/>
        <w:jc w:val="both"/>
      </w:pPr>
      <w:r>
        <w:t xml:space="preserve">4. </w:t>
      </w:r>
      <w:r w:rsidRPr="00877EAE">
        <w:t>В случае смерти муниципального служащего или гражданина, уволенного с должности муниципальной службы в связи с выходом на пенсию, члены семьи муниципального служащего или гражданина, уволенного с должности муниципальной службы в связи с выходом на пенсию, или иные лица, осуществляющие погребение умершего, имеют право на получение материальной помощи на погребение в трехкратном размере</w:t>
      </w:r>
      <w:r w:rsidRPr="00877EAE">
        <w:rPr>
          <w:b/>
          <w:bCs/>
        </w:rPr>
        <w:t xml:space="preserve"> </w:t>
      </w:r>
      <w:r w:rsidRPr="00877EAE">
        <w:t>социального пособия на погребение, предусмотренного Федеральным законом, в порядке, определяемом муниципальными правовыми актами</w:t>
      </w:r>
      <w:r>
        <w:t>.</w:t>
      </w:r>
    </w:p>
    <w:p w:rsidR="00C05AC2" w:rsidRPr="000E012C" w:rsidRDefault="00C05AC2" w:rsidP="006C4F61">
      <w:pPr>
        <w:pStyle w:val="a3"/>
        <w:ind w:firstLine="708"/>
        <w:rPr>
          <w:sz w:val="24"/>
          <w:szCs w:val="24"/>
        </w:rPr>
      </w:pPr>
      <w:r w:rsidRPr="000E012C">
        <w:rPr>
          <w:sz w:val="24"/>
          <w:szCs w:val="24"/>
        </w:rPr>
        <w:t>5.Финансирование указанных гарантий осуществляется за счет средств местного бюджета.</w:t>
      </w:r>
    </w:p>
    <w:p w:rsidR="00C05AC2" w:rsidRDefault="00C05AC2" w:rsidP="006C4F61">
      <w:pPr>
        <w:jc w:val="both"/>
        <w:rPr>
          <w:color w:val="000000"/>
        </w:rPr>
      </w:pPr>
    </w:p>
    <w:p w:rsidR="00C05AC2" w:rsidRPr="00224243" w:rsidRDefault="00C05AC2" w:rsidP="000E012C">
      <w:pPr>
        <w:jc w:val="both"/>
        <w:rPr>
          <w:b/>
          <w:bCs/>
        </w:rPr>
      </w:pPr>
      <w:r w:rsidRPr="00224243">
        <w:rPr>
          <w:b/>
          <w:bCs/>
          <w:color w:val="000000"/>
        </w:rPr>
        <w:t xml:space="preserve">            </w:t>
      </w:r>
      <w:r w:rsidRPr="00224243">
        <w:rPr>
          <w:b/>
          <w:bCs/>
        </w:rPr>
        <w:t>Статья 4</w:t>
      </w:r>
      <w:r>
        <w:rPr>
          <w:b/>
          <w:bCs/>
        </w:rPr>
        <w:t>4</w:t>
      </w:r>
      <w:r w:rsidRPr="00224243">
        <w:rPr>
          <w:b/>
          <w:bCs/>
        </w:rPr>
        <w:t>. Муниципальное имущество поселения. Муниципальные предприятия и учреждения</w:t>
      </w:r>
      <w:r>
        <w:rPr>
          <w:b/>
          <w:bCs/>
        </w:rPr>
        <w:t>.</w:t>
      </w:r>
    </w:p>
    <w:p w:rsidR="00C05AC2" w:rsidRPr="00087D15" w:rsidRDefault="00C05AC2" w:rsidP="006C4F61">
      <w:pPr>
        <w:widowControl w:val="0"/>
        <w:autoSpaceDE w:val="0"/>
        <w:autoSpaceDN w:val="0"/>
        <w:adjustRightInd w:val="0"/>
        <w:ind w:firstLine="540"/>
        <w:jc w:val="both"/>
      </w:pPr>
      <w:r w:rsidRPr="00087D15">
        <w:t>1. Порядок владения, пользования и распоряжения муниципальным имуществом поселения устанавливается Собранием депутатов поселения.</w:t>
      </w:r>
    </w:p>
    <w:p w:rsidR="00C05AC2" w:rsidRPr="00087D15" w:rsidRDefault="00C05AC2" w:rsidP="006C4F61">
      <w:pPr>
        <w:autoSpaceDE w:val="0"/>
        <w:autoSpaceDN w:val="0"/>
        <w:adjustRightInd w:val="0"/>
        <w:ind w:firstLine="540"/>
        <w:jc w:val="both"/>
      </w:pPr>
      <w:r w:rsidRPr="00087D15">
        <w:t>2. 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rsidR="00C05AC2" w:rsidRDefault="00C05AC2" w:rsidP="006C4F61">
      <w:pPr>
        <w:autoSpaceDE w:val="0"/>
        <w:autoSpaceDN w:val="0"/>
        <w:adjustRightInd w:val="0"/>
        <w:ind w:firstLine="540"/>
        <w:jc w:val="both"/>
      </w:pPr>
      <w:r w:rsidRPr="00087D15">
        <w:t>3. 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rsidR="00C05AC2" w:rsidRDefault="00C05AC2" w:rsidP="006C4F61">
      <w:pPr>
        <w:ind w:firstLine="710"/>
        <w:jc w:val="both"/>
      </w:pPr>
    </w:p>
    <w:p w:rsidR="00C05AC2" w:rsidRPr="000E012C" w:rsidRDefault="00C05AC2" w:rsidP="006C4F61">
      <w:pPr>
        <w:pStyle w:val="ConsPlusNormal"/>
        <w:ind w:firstLine="0"/>
        <w:rPr>
          <w:rFonts w:ascii="Calibri" w:hAnsi="Calibri" w:cs="Calibri"/>
          <w:b/>
          <w:bCs/>
          <w:sz w:val="24"/>
          <w:szCs w:val="24"/>
        </w:rPr>
      </w:pPr>
      <w:r>
        <w:t xml:space="preserve">              </w:t>
      </w:r>
      <w:r w:rsidRPr="000E012C">
        <w:rPr>
          <w:rFonts w:ascii="Calibri" w:hAnsi="Calibri" w:cs="Calibri"/>
          <w:b/>
          <w:bCs/>
          <w:sz w:val="24"/>
          <w:szCs w:val="24"/>
        </w:rPr>
        <w:t>Статья 45. Закупки для обеспечения муниципальных нужд.</w:t>
      </w:r>
    </w:p>
    <w:p w:rsidR="00C05AC2" w:rsidRPr="000E012C" w:rsidRDefault="00C05AC2" w:rsidP="006C4F61">
      <w:pPr>
        <w:pStyle w:val="ConsPlusNormal"/>
        <w:ind w:firstLine="0"/>
        <w:jc w:val="both"/>
        <w:rPr>
          <w:rFonts w:ascii="Calibri" w:hAnsi="Calibri" w:cs="Calibri"/>
          <w:sz w:val="24"/>
          <w:szCs w:val="24"/>
        </w:rPr>
      </w:pPr>
      <w:r w:rsidRPr="000E012C">
        <w:rPr>
          <w:rFonts w:ascii="Calibri" w:hAnsi="Calibri" w:cs="Calibri"/>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5AC2" w:rsidRDefault="00C05AC2" w:rsidP="006C4F61">
      <w:pPr>
        <w:ind w:firstLine="710"/>
        <w:jc w:val="both"/>
      </w:pPr>
      <w:r w:rsidRPr="004F4992">
        <w:t xml:space="preserve"> 2. Закупки товаров, работ, услуг для обеспечения муниципальных нужд осуществляются за счет средств местного бюджета</w:t>
      </w:r>
      <w:r>
        <w:t>.</w:t>
      </w:r>
    </w:p>
    <w:p w:rsidR="00C05AC2" w:rsidRDefault="00C05AC2" w:rsidP="006C4F61">
      <w:pPr>
        <w:ind w:firstLine="710"/>
        <w:jc w:val="both"/>
      </w:pPr>
    </w:p>
    <w:p w:rsidR="00C05AC2" w:rsidRPr="00224243" w:rsidRDefault="00C05AC2" w:rsidP="006C4F61">
      <w:pPr>
        <w:ind w:firstLine="710"/>
        <w:jc w:val="both"/>
        <w:rPr>
          <w:b/>
          <w:bCs/>
        </w:rPr>
      </w:pPr>
      <w:r w:rsidRPr="00224243">
        <w:rPr>
          <w:b/>
          <w:bCs/>
        </w:rPr>
        <w:t>Статья 4</w:t>
      </w:r>
      <w:r>
        <w:rPr>
          <w:b/>
          <w:bCs/>
        </w:rPr>
        <w:t>6</w:t>
      </w:r>
      <w:r w:rsidRPr="00224243">
        <w:rPr>
          <w:b/>
          <w:bCs/>
        </w:rPr>
        <w:t>. Правовая основа  бюджетного  процесса.</w:t>
      </w:r>
    </w:p>
    <w:p w:rsidR="00C05AC2" w:rsidRPr="00D92E19" w:rsidRDefault="00C05AC2" w:rsidP="006C4F61">
      <w:pPr>
        <w:autoSpaceDE w:val="0"/>
        <w:autoSpaceDN w:val="0"/>
        <w:adjustRightInd w:val="0"/>
        <w:ind w:firstLine="540"/>
        <w:jc w:val="both"/>
      </w:pPr>
      <w:r w:rsidRPr="00D92E19">
        <w:t xml:space="preserve"> </w:t>
      </w:r>
      <w:r>
        <w:t xml:space="preserve">1. </w:t>
      </w:r>
      <w:r w:rsidRPr="00D92E19">
        <w:t>Поселение имеет местный бюджет.</w:t>
      </w:r>
    </w:p>
    <w:p w:rsidR="00C05AC2" w:rsidRPr="00D92E19" w:rsidRDefault="00C05AC2" w:rsidP="006C4F61">
      <w:pPr>
        <w:autoSpaceDE w:val="0"/>
        <w:autoSpaceDN w:val="0"/>
        <w:adjustRightInd w:val="0"/>
        <w:ind w:firstLine="540"/>
        <w:jc w:val="both"/>
      </w:pPr>
      <w:r>
        <w:t xml:space="preserve"> </w:t>
      </w:r>
      <w:r w:rsidRPr="00D92E19">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D92E19">
          <w:t>кодексом</w:t>
        </w:r>
      </w:hyperlink>
      <w:r w:rsidRPr="00D92E19">
        <w:t xml:space="preserve"> 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
    <w:p w:rsidR="00C05AC2" w:rsidRPr="00D92E19" w:rsidRDefault="00C05AC2" w:rsidP="006C4F61">
      <w:pPr>
        <w:autoSpaceDE w:val="0"/>
        <w:autoSpaceDN w:val="0"/>
        <w:adjustRightInd w:val="0"/>
        <w:ind w:firstLine="540"/>
        <w:jc w:val="both"/>
      </w:pPr>
      <w:r w:rsidRPr="00D92E19">
        <w:t>3. Положение о бюджетном процессе в поселении утверждается решением Собрания депутатов поселения.</w:t>
      </w:r>
    </w:p>
    <w:p w:rsidR="00C05AC2" w:rsidRPr="00D92E19" w:rsidRDefault="00C05AC2" w:rsidP="006C4F61">
      <w:pPr>
        <w:autoSpaceDE w:val="0"/>
        <w:autoSpaceDN w:val="0"/>
        <w:adjustRightInd w:val="0"/>
        <w:ind w:firstLine="540"/>
        <w:jc w:val="both"/>
      </w:pPr>
      <w:r w:rsidRPr="00D92E19">
        <w:t>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C05AC2" w:rsidRPr="00D92E19" w:rsidRDefault="00C05AC2" w:rsidP="006C4F61">
      <w:pPr>
        <w:ind w:firstLine="710"/>
        <w:jc w:val="both"/>
      </w:pPr>
    </w:p>
    <w:p w:rsidR="00C05AC2" w:rsidRDefault="00C05AC2" w:rsidP="006C4F61">
      <w:pPr>
        <w:ind w:firstLine="710"/>
        <w:jc w:val="both"/>
      </w:pPr>
      <w:r w:rsidRPr="00224243">
        <w:rPr>
          <w:b/>
          <w:bCs/>
        </w:rPr>
        <w:t>Статья  4</w:t>
      </w:r>
      <w:r>
        <w:rPr>
          <w:b/>
          <w:bCs/>
        </w:rPr>
        <w:t>7</w:t>
      </w:r>
      <w:r w:rsidRPr="00224243">
        <w:rPr>
          <w:b/>
          <w:bCs/>
        </w:rPr>
        <w:t>. Ответственность органов местного самоуправления  и должностных лиц местного самоуправления</w:t>
      </w:r>
      <w:r>
        <w:t xml:space="preserve">. </w:t>
      </w:r>
    </w:p>
    <w:p w:rsidR="00C05AC2" w:rsidRPr="00D92E19" w:rsidRDefault="00C05AC2" w:rsidP="006C4F61">
      <w:pPr>
        <w:widowControl w:val="0"/>
        <w:autoSpaceDE w:val="0"/>
        <w:autoSpaceDN w:val="0"/>
        <w:adjustRightInd w:val="0"/>
        <w:ind w:firstLine="540"/>
        <w:jc w:val="both"/>
      </w:pPr>
      <w:r w:rsidRPr="00D92E19">
        <w:t>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05AC2" w:rsidRPr="00D92E19" w:rsidRDefault="00C05AC2" w:rsidP="006C4F61">
      <w:pPr>
        <w:widowControl w:val="0"/>
        <w:autoSpaceDE w:val="0"/>
        <w:autoSpaceDN w:val="0"/>
        <w:adjustRightInd w:val="0"/>
        <w:ind w:firstLine="540"/>
        <w:jc w:val="both"/>
      </w:pPr>
      <w:r w:rsidRPr="00D92E19">
        <w:t>2. Ответственность депутатов Собрания депутатов поселения</w:t>
      </w:r>
      <w:r>
        <w:t>, Главы поселения</w:t>
      </w:r>
      <w:r w:rsidRPr="00D92E19">
        <w:t xml:space="preserve">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05AC2" w:rsidRPr="00D92E19" w:rsidRDefault="00C05AC2" w:rsidP="006C4F61">
      <w:pPr>
        <w:autoSpaceDE w:val="0"/>
        <w:autoSpaceDN w:val="0"/>
        <w:adjustRightInd w:val="0"/>
        <w:ind w:firstLine="540"/>
        <w:jc w:val="both"/>
      </w:pPr>
      <w:r w:rsidRPr="00D92E19">
        <w:t xml:space="preserve">3. Ответственность Собрания депутатов поселения перед государством наступает по основаниям и в порядке, предусмотренным </w:t>
      </w:r>
      <w:hyperlink r:id="rId12" w:history="1">
        <w:r w:rsidRPr="00D92E19">
          <w:t>статьей 73</w:t>
        </w:r>
      </w:hyperlink>
      <w:r w:rsidRPr="00D92E19">
        <w:t xml:space="preserve"> Федерального закона «Об общих принципах организации местного самоуправления в Российской Федерации».</w:t>
      </w:r>
    </w:p>
    <w:p w:rsidR="00C05AC2" w:rsidRPr="00D92E19" w:rsidRDefault="00C05AC2" w:rsidP="006C4F61">
      <w:pPr>
        <w:autoSpaceDE w:val="0"/>
        <w:autoSpaceDN w:val="0"/>
        <w:adjustRightInd w:val="0"/>
        <w:ind w:firstLine="540"/>
        <w:jc w:val="both"/>
        <w:outlineLvl w:val="0"/>
      </w:pPr>
      <w:r w:rsidRPr="00D92E19">
        <w:t xml:space="preserve">4. Ответственность Главы поселения перед государством наступает по основаниям и в порядке, предусмотренными </w:t>
      </w:r>
      <w:hyperlink r:id="rId13" w:history="1">
        <w:r w:rsidRPr="00D92E19">
          <w:t>статьей 74</w:t>
        </w:r>
      </w:hyperlink>
      <w:r w:rsidRPr="00D92E19">
        <w:t xml:space="preserve"> Федерального закона «Об общих принципах организации местного самоуправления в Российской Федерации».</w:t>
      </w:r>
    </w:p>
    <w:p w:rsidR="00C05AC2" w:rsidRPr="00D92E19" w:rsidRDefault="00C05AC2" w:rsidP="006C4F61">
      <w:pPr>
        <w:widowControl w:val="0"/>
        <w:autoSpaceDE w:val="0"/>
        <w:autoSpaceDN w:val="0"/>
        <w:adjustRightInd w:val="0"/>
        <w:ind w:firstLine="540"/>
        <w:jc w:val="both"/>
      </w:pPr>
    </w:p>
    <w:p w:rsidR="00C05AC2" w:rsidRPr="00224243" w:rsidRDefault="00C05AC2" w:rsidP="006C4F61">
      <w:pPr>
        <w:widowControl w:val="0"/>
        <w:autoSpaceDE w:val="0"/>
        <w:autoSpaceDN w:val="0"/>
        <w:adjustRightInd w:val="0"/>
        <w:ind w:firstLine="540"/>
        <w:jc w:val="both"/>
        <w:outlineLvl w:val="0"/>
        <w:rPr>
          <w:b/>
          <w:bCs/>
        </w:rPr>
      </w:pPr>
      <w:r>
        <w:rPr>
          <w:b/>
          <w:bCs/>
        </w:rPr>
        <w:t>Статья 48</w:t>
      </w:r>
      <w:r w:rsidRPr="00224243">
        <w:rPr>
          <w:b/>
          <w:bCs/>
        </w:rPr>
        <w:t>. Заключительные положения.</w:t>
      </w:r>
    </w:p>
    <w:p w:rsidR="00C05AC2" w:rsidRPr="00F84AC7" w:rsidRDefault="00C05AC2" w:rsidP="006C4F61">
      <w:pPr>
        <w:widowControl w:val="0"/>
        <w:autoSpaceDE w:val="0"/>
        <w:autoSpaceDN w:val="0"/>
        <w:adjustRightInd w:val="0"/>
        <w:ind w:firstLine="540"/>
        <w:jc w:val="both"/>
      </w:pPr>
      <w:r w:rsidRPr="00F84AC7">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05AC2" w:rsidRPr="00F84AC7" w:rsidRDefault="00C05AC2" w:rsidP="006C4F61">
      <w:pPr>
        <w:widowControl w:val="0"/>
        <w:autoSpaceDE w:val="0"/>
        <w:autoSpaceDN w:val="0"/>
        <w:adjustRightInd w:val="0"/>
        <w:ind w:firstLine="540"/>
        <w:jc w:val="both"/>
      </w:pPr>
    </w:p>
    <w:p w:rsidR="00C05AC2" w:rsidRPr="00F84AC7" w:rsidRDefault="00C05AC2" w:rsidP="006C4F61">
      <w:pPr>
        <w:ind w:firstLine="710"/>
        <w:jc w:val="both"/>
      </w:pPr>
    </w:p>
    <w:p w:rsidR="00C05AC2" w:rsidRDefault="00C05AC2"/>
    <w:sectPr w:rsidR="00C05AC2" w:rsidSect="00734300">
      <w:footerReference w:type="default" r:id="rId14"/>
      <w:pgSz w:w="12240" w:h="15840"/>
      <w:pgMar w:top="851" w:right="758"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060" w:rsidRDefault="005E5060" w:rsidP="00734300">
      <w:pPr>
        <w:spacing w:after="0" w:line="240" w:lineRule="auto"/>
      </w:pPr>
      <w:r>
        <w:separator/>
      </w:r>
    </w:p>
  </w:endnote>
  <w:endnote w:type="continuationSeparator" w:id="0">
    <w:p w:rsidR="005E5060" w:rsidRDefault="005E5060" w:rsidP="00734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AC2" w:rsidRDefault="009172B7">
    <w:pPr>
      <w:pStyle w:val="a4"/>
      <w:framePr w:wrap="auto" w:vAnchor="text" w:hAnchor="margin" w:xAlign="right" w:y="1"/>
      <w:rPr>
        <w:rStyle w:val="a6"/>
      </w:rPr>
    </w:pPr>
    <w:r>
      <w:rPr>
        <w:rStyle w:val="a6"/>
      </w:rPr>
      <w:fldChar w:fldCharType="begin"/>
    </w:r>
    <w:r w:rsidR="00C05AC2">
      <w:rPr>
        <w:rStyle w:val="a6"/>
      </w:rPr>
      <w:instrText xml:space="preserve">PAGE  </w:instrText>
    </w:r>
    <w:r>
      <w:rPr>
        <w:rStyle w:val="a6"/>
      </w:rPr>
      <w:fldChar w:fldCharType="separate"/>
    </w:r>
    <w:r w:rsidR="00E63445">
      <w:rPr>
        <w:rStyle w:val="a6"/>
        <w:noProof/>
      </w:rPr>
      <w:t>1</w:t>
    </w:r>
    <w:r>
      <w:rPr>
        <w:rStyle w:val="a6"/>
      </w:rPr>
      <w:fldChar w:fldCharType="end"/>
    </w:r>
  </w:p>
  <w:p w:rsidR="00C05AC2" w:rsidRDefault="00C05AC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060" w:rsidRDefault="005E5060" w:rsidP="00734300">
      <w:pPr>
        <w:spacing w:after="0" w:line="240" w:lineRule="auto"/>
      </w:pPr>
      <w:r>
        <w:separator/>
      </w:r>
    </w:p>
  </w:footnote>
  <w:footnote w:type="continuationSeparator" w:id="0">
    <w:p w:rsidR="005E5060" w:rsidRDefault="005E5060" w:rsidP="007343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D3864"/>
    <w:multiLevelType w:val="singleLevel"/>
    <w:tmpl w:val="17C0A2D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6C4F61"/>
    <w:rsid w:val="00031D53"/>
    <w:rsid w:val="00066A2C"/>
    <w:rsid w:val="00087D15"/>
    <w:rsid w:val="000D415D"/>
    <w:rsid w:val="000D6751"/>
    <w:rsid w:val="000E012C"/>
    <w:rsid w:val="000F5FA5"/>
    <w:rsid w:val="001628C2"/>
    <w:rsid w:val="0019275B"/>
    <w:rsid w:val="001962D6"/>
    <w:rsid w:val="001C3A58"/>
    <w:rsid w:val="001D0652"/>
    <w:rsid w:val="001E68EC"/>
    <w:rsid w:val="00224243"/>
    <w:rsid w:val="00315801"/>
    <w:rsid w:val="00346DC3"/>
    <w:rsid w:val="0038540D"/>
    <w:rsid w:val="003B4D32"/>
    <w:rsid w:val="003D73BD"/>
    <w:rsid w:val="004373F7"/>
    <w:rsid w:val="00437A09"/>
    <w:rsid w:val="00451D3D"/>
    <w:rsid w:val="004D3ABB"/>
    <w:rsid w:val="004F2018"/>
    <w:rsid w:val="004F4992"/>
    <w:rsid w:val="004F6742"/>
    <w:rsid w:val="00507B17"/>
    <w:rsid w:val="005E5060"/>
    <w:rsid w:val="005F0A58"/>
    <w:rsid w:val="00600C36"/>
    <w:rsid w:val="006459E6"/>
    <w:rsid w:val="006725D0"/>
    <w:rsid w:val="006C4F61"/>
    <w:rsid w:val="00734300"/>
    <w:rsid w:val="007626DE"/>
    <w:rsid w:val="00770E0B"/>
    <w:rsid w:val="007A0D79"/>
    <w:rsid w:val="007A2FE4"/>
    <w:rsid w:val="00817180"/>
    <w:rsid w:val="00877EAE"/>
    <w:rsid w:val="008D3BD3"/>
    <w:rsid w:val="009066B0"/>
    <w:rsid w:val="009172B7"/>
    <w:rsid w:val="00987EAF"/>
    <w:rsid w:val="00991113"/>
    <w:rsid w:val="00A3552A"/>
    <w:rsid w:val="00A64A7A"/>
    <w:rsid w:val="00AC1798"/>
    <w:rsid w:val="00AE09E3"/>
    <w:rsid w:val="00B34D74"/>
    <w:rsid w:val="00B606CD"/>
    <w:rsid w:val="00B9253B"/>
    <w:rsid w:val="00C05AC2"/>
    <w:rsid w:val="00C12AE0"/>
    <w:rsid w:val="00C77C49"/>
    <w:rsid w:val="00C93822"/>
    <w:rsid w:val="00D854F9"/>
    <w:rsid w:val="00D92E19"/>
    <w:rsid w:val="00DD7B25"/>
    <w:rsid w:val="00E45400"/>
    <w:rsid w:val="00E62EE9"/>
    <w:rsid w:val="00E63445"/>
    <w:rsid w:val="00E745C0"/>
    <w:rsid w:val="00F84AC7"/>
    <w:rsid w:val="00FC3D57"/>
    <w:rsid w:val="00FC6036"/>
    <w:rsid w:val="00FE0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0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C4F61"/>
    <w:rPr>
      <w:rFonts w:cs="Calibri"/>
      <w:lang w:eastAsia="en-US"/>
    </w:rPr>
  </w:style>
  <w:style w:type="paragraph" w:styleId="a4">
    <w:name w:val="footer"/>
    <w:basedOn w:val="a"/>
    <w:link w:val="a5"/>
    <w:uiPriority w:val="99"/>
    <w:rsid w:val="006C4F61"/>
    <w:pPr>
      <w:tabs>
        <w:tab w:val="center" w:pos="4677"/>
        <w:tab w:val="right" w:pos="9355"/>
      </w:tabs>
      <w:spacing w:after="0" w:line="240" w:lineRule="auto"/>
    </w:pPr>
    <w:rPr>
      <w:sz w:val="24"/>
      <w:szCs w:val="24"/>
    </w:rPr>
  </w:style>
  <w:style w:type="character" w:customStyle="1" w:styleId="a5">
    <w:name w:val="Нижний колонтитул Знак"/>
    <w:basedOn w:val="a0"/>
    <w:link w:val="a4"/>
    <w:uiPriority w:val="99"/>
    <w:locked/>
    <w:rsid w:val="006C4F61"/>
    <w:rPr>
      <w:rFonts w:ascii="Times New Roman" w:hAnsi="Times New Roman" w:cs="Times New Roman"/>
      <w:sz w:val="24"/>
      <w:szCs w:val="24"/>
    </w:rPr>
  </w:style>
  <w:style w:type="character" w:styleId="a6">
    <w:name w:val="page number"/>
    <w:basedOn w:val="a0"/>
    <w:uiPriority w:val="99"/>
    <w:rsid w:val="006C4F61"/>
  </w:style>
  <w:style w:type="paragraph" w:customStyle="1" w:styleId="ConsPlusNormal">
    <w:name w:val="ConsPlusNormal"/>
    <w:uiPriority w:val="99"/>
    <w:rsid w:val="006C4F61"/>
    <w:pPr>
      <w:widowControl w:val="0"/>
      <w:autoSpaceDE w:val="0"/>
      <w:autoSpaceDN w:val="0"/>
      <w:adjustRightInd w:val="0"/>
      <w:ind w:firstLine="720"/>
    </w:pPr>
    <w:rPr>
      <w:rFonts w:ascii="Arial" w:hAnsi="Arial" w:cs="Arial"/>
      <w:sz w:val="20"/>
      <w:szCs w:val="20"/>
    </w:rPr>
  </w:style>
  <w:style w:type="character" w:customStyle="1" w:styleId="f">
    <w:name w:val="f"/>
    <w:basedOn w:val="a0"/>
    <w:uiPriority w:val="99"/>
    <w:rsid w:val="006C4F61"/>
  </w:style>
  <w:style w:type="paragraph" w:styleId="a7">
    <w:name w:val="Balloon Text"/>
    <w:basedOn w:val="a"/>
    <w:link w:val="a8"/>
    <w:uiPriority w:val="99"/>
    <w:semiHidden/>
    <w:rsid w:val="000D4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D4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9FA4D68F3C0DEA47F84E902E1FDA4D61D4FB16E64E5DE9BC57F000F7BE3B15341BFA80F5x027N" TargetMode="External"/><Relationship Id="rId13" Type="http://schemas.openxmlformats.org/officeDocument/2006/relationships/hyperlink" Target="consultantplus://offline/ref=A5966FE60030F1BB846D37912B6988E04D517E717F143829FDC0B00DA1C98E66EE2A40C5A88CE4CF24S7J" TargetMode="External"/><Relationship Id="rId3" Type="http://schemas.openxmlformats.org/officeDocument/2006/relationships/settings" Target="settings.xml"/><Relationship Id="rId7" Type="http://schemas.openxmlformats.org/officeDocument/2006/relationships/hyperlink" Target="consultantplus://offline/main?base=LAW;n=111900;fld=134;dst=101245" TargetMode="External"/><Relationship Id="rId12" Type="http://schemas.openxmlformats.org/officeDocument/2006/relationships/hyperlink" Target="consultantplus://offline/ref=A5966FE60030F1BB846D37912B6988E04D517E717F143829FDC0B00DA1C98E66EE2A40C5A88CE4CE24SD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E46A1D17375FA080F9293B23DDAC9F14891BF1A343050E0CA1B33143rCC7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8FDECEE9E0404A2CF5D7E090FA6B2BFD8FECE8E9CE2A1308086674077B53D9322DCD91C097C5978yFZDJ" TargetMode="External"/><Relationship Id="rId4" Type="http://schemas.openxmlformats.org/officeDocument/2006/relationships/webSettings" Target="webSettings.xml"/><Relationship Id="rId9" Type="http://schemas.openxmlformats.org/officeDocument/2006/relationships/hyperlink" Target="consultantplus://offline/ref=789FA4D68F3C0DEA47F84E902E1FDA4D61D7F01EEF4D5DE9BC57F000F7BE3B15341BFA87F105B3ECx52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12968</Words>
  <Characters>73918</Characters>
  <Application>Microsoft Office Word</Application>
  <DocSecurity>0</DocSecurity>
  <Lines>615</Lines>
  <Paragraphs>173</Paragraphs>
  <ScaleCrop>false</ScaleCrop>
  <Company>Reanimator Extreme Edition</Company>
  <LinksUpToDate>false</LinksUpToDate>
  <CharactersWithSpaces>86713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Шики</dc:creator>
  <cp:lastModifiedBy>Ильичева Наталья Владимировна</cp:lastModifiedBy>
  <cp:revision>2</cp:revision>
  <cp:lastPrinted>2015-10-22T07:10:00Z</cp:lastPrinted>
  <dcterms:created xsi:type="dcterms:W3CDTF">2023-10-30T11:18:00Z</dcterms:created>
  <dcterms:modified xsi:type="dcterms:W3CDTF">2023-10-30T11:18:00Z</dcterms:modified>
</cp:coreProperties>
</file>